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D496A" w14:textId="3FF30032" w:rsidR="00476550" w:rsidRPr="009203A7" w:rsidRDefault="009203A7" w:rsidP="00536783">
      <w:pPr>
        <w:ind w:firstLineChars="700" w:firstLine="2520"/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</w:pPr>
      <w:r w:rsidRPr="009203A7">
        <w:rPr>
          <w:rFonts w:ascii="標楷體" w:eastAsia="標楷體" w:hAnsi="標楷體" w:hint="eastAsia"/>
          <w:sz w:val="36"/>
          <w:szCs w:val="36"/>
        </w:rPr>
        <w:t xml:space="preserve">秀傳醫院檢驗科 </w:t>
      </w:r>
      <w:r w:rsidRPr="009203A7">
        <w:rPr>
          <w:rFonts w:ascii="標楷體" w:eastAsia="標楷體" w:hAnsi="標楷體" w:cs="Times New Roman"/>
          <w:color w:val="000000" w:themeColor="text1"/>
          <w:sz w:val="36"/>
          <w:szCs w:val="36"/>
        </w:rPr>
        <w:t>採檢手冊</w:t>
      </w:r>
      <w:r>
        <w:rPr>
          <w:rFonts w:ascii="標楷體" w:eastAsia="標楷體" w:hAnsi="標楷體" w:cs="Times New Roman" w:hint="eastAsia"/>
          <w:color w:val="000000" w:themeColor="text1"/>
          <w:sz w:val="36"/>
          <w:szCs w:val="36"/>
        </w:rPr>
        <w:t xml:space="preserve">   </w:t>
      </w:r>
      <w:r w:rsidR="00536783" w:rsidRPr="00536783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TS</w:t>
      </w:r>
      <w:r w:rsidR="00536783" w:rsidRPr="00536783">
        <w:rPr>
          <w:rFonts w:ascii="標楷體" w:eastAsia="標楷體" w:hAnsi="標楷體" w:cs="Times New Roman"/>
          <w:color w:val="000000" w:themeColor="text1"/>
          <w:sz w:val="20"/>
          <w:szCs w:val="20"/>
        </w:rPr>
        <w:t>CH-QP-7.2-2-(1)</w:t>
      </w:r>
      <w:r w:rsidR="0053678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Pr="009203A7">
        <w:rPr>
          <w:rFonts w:ascii="標楷體" w:eastAsia="標楷體" w:hAnsi="標楷體"/>
          <w:color w:val="000000" w:themeColor="text1"/>
          <w:sz w:val="20"/>
          <w:szCs w:val="20"/>
        </w:rPr>
        <w:t>20</w:t>
      </w:r>
      <w:r w:rsidR="00D57DA3">
        <w:rPr>
          <w:rFonts w:ascii="標楷體" w:eastAsia="標楷體" w:hAnsi="標楷體" w:hint="eastAsia"/>
          <w:color w:val="000000" w:themeColor="text1"/>
          <w:sz w:val="20"/>
          <w:szCs w:val="20"/>
        </w:rPr>
        <w:t>26.02.02</w:t>
      </w:r>
    </w:p>
    <w:p w14:paraId="00A55378" w14:textId="2C2A2EC3" w:rsidR="009203A7" w:rsidRPr="009203A7" w:rsidRDefault="009203A7" w:rsidP="009203A7">
      <w:pPr>
        <w:numPr>
          <w:ilvl w:val="0"/>
          <w:numId w:val="5"/>
        </w:numPr>
        <w:tabs>
          <w:tab w:val="left" w:pos="1120"/>
        </w:tabs>
        <w:autoSpaceDE w:val="0"/>
        <w:autoSpaceDN w:val="0"/>
        <w:spacing w:after="0" w:line="410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檢驗注意事項：</w:t>
      </w:r>
    </w:p>
    <w:p w14:paraId="257D3373" w14:textId="7596E5CD" w:rsidR="009203A7" w:rsidRDefault="009203A7" w:rsidP="009203A7">
      <w:pPr>
        <w:numPr>
          <w:ilvl w:val="1"/>
          <w:numId w:val="5"/>
        </w:numPr>
        <w:tabs>
          <w:tab w:val="left" w:pos="1612"/>
        </w:tabs>
        <w:autoSpaceDE w:val="0"/>
        <w:autoSpaceDN w:val="0"/>
        <w:spacing w:after="0" w:line="400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4"/>
          <w:kern w:val="0"/>
          <w:sz w:val="28"/>
          <w:szCs w:val="22"/>
          <w14:ligatures w14:val="none"/>
        </w:rPr>
        <w:t>生化檢驗</w:t>
      </w:r>
    </w:p>
    <w:p w14:paraId="1903C0FF" w14:textId="4188504B" w:rsidR="009203A7" w:rsidRPr="009203A7" w:rsidRDefault="009203A7" w:rsidP="009203A7">
      <w:pPr>
        <w:numPr>
          <w:ilvl w:val="2"/>
          <w:numId w:val="5"/>
        </w:numPr>
        <w:tabs>
          <w:tab w:val="left" w:pos="1612"/>
        </w:tabs>
        <w:autoSpaceDE w:val="0"/>
        <w:autoSpaceDN w:val="0"/>
        <w:spacing w:after="0" w:line="400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生化檢測僅血糖及血脂肪必須禁食，請確實遵守空腹時間（8-10</w:t>
      </w:r>
      <w:r w:rsidRPr="009203A7">
        <w:rPr>
          <w:rFonts w:ascii="標楷體" w:eastAsia="標楷體" w:hAnsi="標楷體" w:cs="微軟正黑體"/>
          <w:color w:val="000000"/>
          <w:spacing w:val="-6"/>
          <w:kern w:val="0"/>
          <w:sz w:val="28"/>
          <w:szCs w:val="22"/>
          <w14:ligatures w14:val="none"/>
        </w:rPr>
        <w:t xml:space="preserve"> 小時</w:t>
      </w:r>
      <w:r w:rsidRPr="009203A7">
        <w:rPr>
          <w:rFonts w:ascii="標楷體" w:eastAsia="標楷體" w:hAnsi="標楷體" w:cs="微軟正黑體"/>
          <w:color w:val="000000"/>
          <w:spacing w:val="-4"/>
          <w:kern w:val="0"/>
          <w:sz w:val="28"/>
          <w:szCs w:val="22"/>
          <w14:ligatures w14:val="none"/>
        </w:rPr>
        <w:t>以上</w:t>
      </w:r>
      <w:r w:rsidRPr="009203A7">
        <w:rPr>
          <w:rFonts w:ascii="標楷體" w:eastAsia="標楷體" w:hAnsi="標楷體" w:cs="微軟正黑體"/>
          <w:color w:val="000000"/>
          <w:spacing w:val="-141"/>
          <w:kern w:val="0"/>
          <w:sz w:val="28"/>
          <w:szCs w:val="22"/>
          <w14:ligatures w14:val="none"/>
        </w:rPr>
        <w:t>）</w:t>
      </w:r>
      <w:r w:rsidRPr="009203A7">
        <w:rPr>
          <w:rFonts w:ascii="標楷體" w:eastAsia="標楷體" w:hAnsi="標楷體" w:cs="微軟正黑體"/>
          <w:color w:val="000000"/>
          <w:spacing w:val="-4"/>
          <w:kern w:val="0"/>
          <w:sz w:val="28"/>
          <w:szCs w:val="22"/>
          <w14:ligatures w14:val="none"/>
        </w:rPr>
        <w:t>。</w:t>
      </w:r>
    </w:p>
    <w:p w14:paraId="400FBC65" w14:textId="77777777" w:rsidR="009203A7" w:rsidRPr="009203A7" w:rsidRDefault="009203A7" w:rsidP="009203A7">
      <w:pPr>
        <w:numPr>
          <w:ilvl w:val="2"/>
          <w:numId w:val="5"/>
        </w:numPr>
        <w:tabs>
          <w:tab w:val="left" w:pos="1612"/>
        </w:tabs>
        <w:autoSpaceDE w:val="0"/>
        <w:autoSpaceDN w:val="0"/>
        <w:spacing w:after="0" w:line="400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12"/>
          <w:kern w:val="0"/>
          <w:sz w:val="28"/>
          <w:szCs w:val="22"/>
          <w14:ligatures w14:val="none"/>
        </w:rPr>
        <w:t>Ammonia、Blood</w:t>
      </w:r>
      <w:r w:rsidRPr="009203A7">
        <w:rPr>
          <w:rFonts w:ascii="標楷體" w:eastAsia="標楷體" w:hAnsi="標楷體" w:cs="微軟正黑體"/>
          <w:color w:val="000000"/>
          <w:spacing w:val="32"/>
          <w:kern w:val="0"/>
          <w:sz w:val="28"/>
          <w:szCs w:val="22"/>
          <w14:ligatures w14:val="none"/>
        </w:rPr>
        <w:t xml:space="preserve"> </w:t>
      </w:r>
      <w:r w:rsidRPr="009203A7">
        <w:rPr>
          <w:rFonts w:ascii="標楷體" w:eastAsia="標楷體" w:hAnsi="標楷體" w:cs="微軟正黑體"/>
          <w:color w:val="000000"/>
          <w:spacing w:val="-12"/>
          <w:kern w:val="0"/>
          <w:sz w:val="28"/>
          <w:szCs w:val="22"/>
          <w14:ligatures w14:val="none"/>
        </w:rPr>
        <w:t>gas(檢體需隔絕空氣)、Lactate、Renin、ACTH</w:t>
      </w:r>
      <w:r w:rsidRPr="009203A7">
        <w:rPr>
          <w:rFonts w:ascii="標楷體" w:eastAsia="標楷體" w:hAnsi="標楷體" w:cs="微軟正黑體"/>
          <w:color w:val="000000"/>
          <w:spacing w:val="-9"/>
          <w:kern w:val="0"/>
          <w:sz w:val="28"/>
          <w:szCs w:val="22"/>
          <w14:ligatures w14:val="none"/>
        </w:rPr>
        <w:t xml:space="preserve"> 檢體必</w:t>
      </w:r>
      <w:r w:rsidRPr="009203A7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需冰浴，立即送檢。</w:t>
      </w:r>
    </w:p>
    <w:p w14:paraId="2536DB07" w14:textId="77777777" w:rsidR="009203A7" w:rsidRPr="009203A7" w:rsidRDefault="009203A7" w:rsidP="009203A7">
      <w:pPr>
        <w:numPr>
          <w:ilvl w:val="2"/>
          <w:numId w:val="5"/>
        </w:numPr>
        <w:tabs>
          <w:tab w:val="left" w:pos="1612"/>
        </w:tabs>
        <w:autoSpaceDE w:val="0"/>
        <w:autoSpaceDN w:val="0"/>
        <w:spacing w:after="0" w:line="400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血中藥物濃度監測，請確時注意採血與給藥的間隔。</w:t>
      </w:r>
    </w:p>
    <w:p w14:paraId="36BB4CA7" w14:textId="5C44EA82" w:rsidR="009203A7" w:rsidRPr="009203A7" w:rsidRDefault="009203A7" w:rsidP="009203A7">
      <w:pPr>
        <w:numPr>
          <w:ilvl w:val="2"/>
          <w:numId w:val="5"/>
        </w:numPr>
        <w:tabs>
          <w:tab w:val="left" w:pos="1612"/>
        </w:tabs>
        <w:autoSpaceDE w:val="0"/>
        <w:autoSpaceDN w:val="0"/>
        <w:spacing w:after="0" w:line="400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檢測血糖的檢體須於凝固後 1 小時內離心分離血清。</w:t>
      </w:r>
    </w:p>
    <w:p w14:paraId="4A7873F7" w14:textId="77777777" w:rsidR="009203A7" w:rsidRPr="009203A7" w:rsidRDefault="009203A7" w:rsidP="009203A7">
      <w:pPr>
        <w:numPr>
          <w:ilvl w:val="1"/>
          <w:numId w:val="5"/>
        </w:numPr>
        <w:tabs>
          <w:tab w:val="left" w:pos="1629"/>
        </w:tabs>
        <w:autoSpaceDE w:val="0"/>
        <w:autoSpaceDN w:val="0"/>
        <w:spacing w:after="0" w:line="373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4"/>
          <w:kern w:val="0"/>
          <w:sz w:val="28"/>
          <w:szCs w:val="22"/>
          <w14:ligatures w14:val="none"/>
        </w:rPr>
        <w:t>血液學檢驗</w:t>
      </w:r>
    </w:p>
    <w:p w14:paraId="0A05A7A5" w14:textId="77777777" w:rsidR="009203A7" w:rsidRPr="009203A7" w:rsidRDefault="009203A7" w:rsidP="009203A7">
      <w:pPr>
        <w:numPr>
          <w:ilvl w:val="2"/>
          <w:numId w:val="5"/>
        </w:numPr>
        <w:tabs>
          <w:tab w:val="left" w:pos="1629"/>
        </w:tabs>
        <w:autoSpaceDE w:val="0"/>
        <w:autoSpaceDN w:val="0"/>
        <w:spacing w:after="0" w:line="373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血凝檢測之檢體，請注意血液與抗凝劑比例 9:1。採血時最好用真空管</w:t>
      </w:r>
      <w:r w:rsidRPr="009203A7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讓血液自行流入而不加外力。</w:t>
      </w:r>
    </w:p>
    <w:p w14:paraId="2AF78307" w14:textId="225DE6FB" w:rsidR="009203A7" w:rsidRPr="009203A7" w:rsidRDefault="009203A7" w:rsidP="009203A7">
      <w:pPr>
        <w:numPr>
          <w:ilvl w:val="2"/>
          <w:numId w:val="5"/>
        </w:numPr>
        <w:tabs>
          <w:tab w:val="left" w:pos="1629"/>
        </w:tabs>
        <w:autoSpaceDE w:val="0"/>
        <w:autoSpaceDN w:val="0"/>
        <w:spacing w:after="0" w:line="373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各項血液學檢體採血請立即送檢，切勿冷藏或冷凍。採血後請輕輕混合數次使血液不凝固即可，切忌用力搖晃。</w:t>
      </w:r>
    </w:p>
    <w:p w14:paraId="746A5AC3" w14:textId="77777777" w:rsidR="009203A7" w:rsidRPr="009203A7" w:rsidRDefault="009203A7" w:rsidP="009203A7">
      <w:pPr>
        <w:numPr>
          <w:ilvl w:val="2"/>
          <w:numId w:val="5"/>
        </w:numPr>
        <w:tabs>
          <w:tab w:val="left" w:pos="1629"/>
        </w:tabs>
        <w:autoSpaceDE w:val="0"/>
        <w:autoSpaceDN w:val="0"/>
        <w:spacing w:after="0" w:line="373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10"/>
          <w:kern w:val="0"/>
          <w:sz w:val="28"/>
          <w:szCs w:val="22"/>
          <w14:ligatures w14:val="none"/>
        </w:rPr>
        <w:t>血凝項目</w:t>
      </w:r>
      <w:r w:rsidRPr="009203A7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FDP、Fibrinogen、Protein</w:t>
      </w:r>
      <w:r w:rsidRPr="009203A7">
        <w:rPr>
          <w:rFonts w:ascii="標楷體" w:eastAsia="標楷體" w:hAnsi="標楷體" w:cs="微軟正黑體"/>
          <w:color w:val="000000"/>
          <w:spacing w:val="21"/>
          <w:kern w:val="0"/>
          <w:sz w:val="28"/>
          <w:szCs w:val="22"/>
          <w14:ligatures w14:val="none"/>
        </w:rPr>
        <w:t xml:space="preserve"> </w:t>
      </w:r>
      <w:r w:rsidRPr="009203A7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S、Protein</w:t>
      </w:r>
      <w:r w:rsidRPr="009203A7">
        <w:rPr>
          <w:rFonts w:ascii="標楷體" w:eastAsia="標楷體" w:hAnsi="標楷體" w:cs="微軟正黑體"/>
          <w:color w:val="000000"/>
          <w:spacing w:val="21"/>
          <w:kern w:val="0"/>
          <w:sz w:val="28"/>
          <w:szCs w:val="22"/>
          <w14:ligatures w14:val="none"/>
        </w:rPr>
        <w:t xml:space="preserve"> </w:t>
      </w:r>
      <w:r w:rsidRPr="009203A7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C</w:t>
      </w:r>
      <w:r w:rsidRPr="009203A7">
        <w:rPr>
          <w:rFonts w:ascii="標楷體" w:eastAsia="標楷體" w:hAnsi="標楷體" w:cs="微軟正黑體"/>
          <w:color w:val="000000"/>
          <w:spacing w:val="-4"/>
          <w:kern w:val="0"/>
          <w:sz w:val="28"/>
          <w:szCs w:val="22"/>
          <w14:ligatures w14:val="none"/>
        </w:rPr>
        <w:t xml:space="preserve"> 檢體必需冰浴，立</w:t>
      </w:r>
      <w:r w:rsidRPr="009203A7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即送檢，若無法立即送檢，離心後分裝冷凍。</w:t>
      </w:r>
    </w:p>
    <w:p w14:paraId="2F28E606" w14:textId="77777777" w:rsidR="009203A7" w:rsidRPr="009203A7" w:rsidRDefault="009203A7" w:rsidP="009203A7">
      <w:pPr>
        <w:numPr>
          <w:ilvl w:val="1"/>
          <w:numId w:val="5"/>
        </w:numPr>
        <w:tabs>
          <w:tab w:val="left" w:pos="1612"/>
        </w:tabs>
        <w:autoSpaceDE w:val="0"/>
        <w:autoSpaceDN w:val="0"/>
        <w:spacing w:after="0" w:line="372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4"/>
          <w:kern w:val="0"/>
          <w:sz w:val="28"/>
          <w:szCs w:val="22"/>
          <w14:ligatures w14:val="none"/>
        </w:rPr>
        <w:t>血清免疫檢驗</w:t>
      </w:r>
    </w:p>
    <w:p w14:paraId="4F0D3F55" w14:textId="77777777" w:rsidR="009203A7" w:rsidRPr="009203A7" w:rsidRDefault="009203A7" w:rsidP="009203A7">
      <w:pPr>
        <w:numPr>
          <w:ilvl w:val="2"/>
          <w:numId w:val="5"/>
        </w:numPr>
        <w:tabs>
          <w:tab w:val="left" w:pos="2063"/>
          <w:tab w:val="left" w:pos="2107"/>
        </w:tabs>
        <w:autoSpaceDE w:val="0"/>
        <w:autoSpaceDN w:val="0"/>
        <w:spacing w:before="24" w:after="0" w:line="187" w:lineRule="auto"/>
        <w:ind w:right="418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8"/>
          <w:kern w:val="0"/>
          <w:sz w:val="28"/>
          <w:szCs w:val="22"/>
          <w14:ligatures w14:val="none"/>
        </w:rPr>
        <w:t>HIV</w:t>
      </w:r>
      <w:r w:rsidRPr="009203A7">
        <w:rPr>
          <w:rFonts w:ascii="標楷體" w:eastAsia="標楷體" w:hAnsi="標楷體" w:cs="微軟正黑體"/>
          <w:color w:val="000000"/>
          <w:spacing w:val="-9"/>
          <w:kern w:val="0"/>
          <w:sz w:val="28"/>
          <w:szCs w:val="22"/>
          <w14:ligatures w14:val="none"/>
        </w:rPr>
        <w:t xml:space="preserve"> 病毒負荷量檢查以 </w:t>
      </w:r>
      <w:r w:rsidRPr="009203A7">
        <w:rPr>
          <w:rFonts w:ascii="標楷體" w:eastAsia="標楷體" w:hAnsi="標楷體" w:cs="微軟正黑體"/>
          <w:color w:val="000000"/>
          <w:spacing w:val="-8"/>
          <w:kern w:val="0"/>
          <w:sz w:val="28"/>
          <w:szCs w:val="22"/>
          <w14:ligatures w14:val="none"/>
        </w:rPr>
        <w:t>3ml</w:t>
      </w:r>
      <w:r w:rsidRPr="009203A7">
        <w:rPr>
          <w:rFonts w:ascii="標楷體" w:eastAsia="標楷體" w:hAnsi="標楷體" w:cs="微軟正黑體"/>
          <w:color w:val="000000"/>
          <w:spacing w:val="13"/>
          <w:kern w:val="0"/>
          <w:sz w:val="28"/>
          <w:szCs w:val="22"/>
          <w14:ligatures w14:val="none"/>
        </w:rPr>
        <w:t xml:space="preserve"> </w:t>
      </w:r>
      <w:r w:rsidRPr="009203A7">
        <w:rPr>
          <w:rFonts w:ascii="標楷體" w:eastAsia="標楷體" w:hAnsi="標楷體" w:cs="微軟正黑體"/>
          <w:color w:val="000000"/>
          <w:spacing w:val="-8"/>
          <w:kern w:val="0"/>
          <w:sz w:val="28"/>
          <w:szCs w:val="22"/>
          <w14:ligatures w14:val="none"/>
        </w:rPr>
        <w:t>EDTA</w:t>
      </w:r>
      <w:r w:rsidRPr="009203A7">
        <w:rPr>
          <w:rFonts w:ascii="標楷體" w:eastAsia="標楷體" w:hAnsi="標楷體" w:cs="微軟正黑體"/>
          <w:color w:val="000000"/>
          <w:spacing w:val="-9"/>
          <w:kern w:val="0"/>
          <w:sz w:val="28"/>
          <w:szCs w:val="22"/>
          <w14:ligatures w14:val="none"/>
        </w:rPr>
        <w:t xml:space="preserve"> 管採血 </w:t>
      </w:r>
      <w:r w:rsidRPr="009203A7">
        <w:rPr>
          <w:rFonts w:ascii="標楷體" w:eastAsia="標楷體" w:hAnsi="標楷體" w:cs="微軟正黑體"/>
          <w:color w:val="000000"/>
          <w:spacing w:val="-8"/>
          <w:kern w:val="0"/>
          <w:sz w:val="28"/>
          <w:szCs w:val="22"/>
          <w14:ligatures w14:val="none"/>
        </w:rPr>
        <w:t>1</w:t>
      </w:r>
      <w:r w:rsidRPr="009203A7">
        <w:rPr>
          <w:rFonts w:ascii="標楷體" w:eastAsia="標楷體" w:hAnsi="標楷體" w:cs="微軟正黑體"/>
          <w:color w:val="000000"/>
          <w:spacing w:val="-9"/>
          <w:kern w:val="0"/>
          <w:sz w:val="28"/>
          <w:szCs w:val="22"/>
          <w14:ligatures w14:val="none"/>
        </w:rPr>
        <w:t xml:space="preserve"> 管，採血後混合均勻 </w:t>
      </w:r>
      <w:r w:rsidRPr="009203A7">
        <w:rPr>
          <w:rFonts w:ascii="標楷體" w:eastAsia="標楷體" w:hAnsi="標楷體" w:cs="微軟正黑體"/>
          <w:color w:val="000000"/>
          <w:spacing w:val="-8"/>
          <w:kern w:val="0"/>
          <w:sz w:val="28"/>
          <w:szCs w:val="22"/>
          <w14:ligatures w14:val="none"/>
        </w:rPr>
        <w:t>4</w:t>
      </w:r>
      <w:r w:rsidRPr="009203A7">
        <w:rPr>
          <w:rFonts w:ascii="標楷體" w:eastAsia="標楷體" w:hAnsi="標楷體" w:cs="微軟正黑體"/>
          <w:color w:val="000000"/>
          <w:spacing w:val="-9"/>
          <w:kern w:val="0"/>
          <w:sz w:val="28"/>
          <w:szCs w:val="22"/>
          <w14:ligatures w14:val="none"/>
        </w:rPr>
        <w:t xml:space="preserve"> 小時內</w:t>
      </w:r>
      <w:r w:rsidRPr="009203A7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冷藏於週一~五 15:00 前送達檢驗科。</w:t>
      </w:r>
    </w:p>
    <w:p w14:paraId="4A4380D6" w14:textId="77777777" w:rsidR="009203A7" w:rsidRPr="009203A7" w:rsidRDefault="009203A7" w:rsidP="009203A7">
      <w:pPr>
        <w:numPr>
          <w:ilvl w:val="2"/>
          <w:numId w:val="5"/>
        </w:numPr>
        <w:tabs>
          <w:tab w:val="left" w:pos="2063"/>
          <w:tab w:val="left" w:pos="2107"/>
        </w:tabs>
        <w:autoSpaceDE w:val="0"/>
        <w:autoSpaceDN w:val="0"/>
        <w:spacing w:after="0" w:line="187" w:lineRule="auto"/>
        <w:ind w:right="800"/>
        <w:rPr>
          <w:rFonts w:ascii="標楷體" w:eastAsia="標楷體" w:hAnsi="標楷體" w:cs="微軟正黑體"/>
          <w:color w:val="000000"/>
          <w:spacing w:val="-12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12"/>
          <w:kern w:val="0"/>
          <w:sz w:val="28"/>
          <w:szCs w:val="22"/>
          <w14:ligatures w14:val="none"/>
        </w:rPr>
        <w:t xml:space="preserve">CD4/CD8 淋巴球檢查以EDTA 管採血，採血後 4 小時內室溫於週一~五 </w:t>
      </w:r>
      <w:r w:rsidRPr="009203A7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15:</w:t>
      </w:r>
      <w:r w:rsidRPr="009203A7">
        <w:rPr>
          <w:rFonts w:ascii="標楷體" w:eastAsia="標楷體" w:hAnsi="標楷體" w:cs="微軟正黑體"/>
          <w:color w:val="000000"/>
          <w:spacing w:val="-12"/>
          <w:kern w:val="0"/>
          <w:sz w:val="28"/>
          <w:szCs w:val="22"/>
          <w14:ligatures w14:val="none"/>
        </w:rPr>
        <w:t>00 前送達</w:t>
      </w:r>
      <w:r w:rsidRPr="009203A7">
        <w:rPr>
          <w:rFonts w:ascii="標楷體" w:eastAsia="標楷體" w:hAnsi="標楷體" w:cs="微軟正黑體" w:hint="eastAsia"/>
          <w:color w:val="000000"/>
          <w:spacing w:val="-12"/>
          <w:kern w:val="0"/>
          <w:sz w:val="28"/>
          <w:szCs w:val="22"/>
          <w14:ligatures w14:val="none"/>
        </w:rPr>
        <w:t>檢驗科</w:t>
      </w:r>
      <w:r w:rsidRPr="009203A7">
        <w:rPr>
          <w:rFonts w:ascii="標楷體" w:eastAsia="標楷體" w:hAnsi="標楷體" w:cs="微軟正黑體"/>
          <w:color w:val="000000"/>
          <w:spacing w:val="-12"/>
          <w:kern w:val="0"/>
          <w:sz w:val="28"/>
          <w:szCs w:val="22"/>
          <w14:ligatures w14:val="none"/>
        </w:rPr>
        <w:t>。</w:t>
      </w:r>
    </w:p>
    <w:p w14:paraId="1AB26D3B" w14:textId="77777777" w:rsidR="009203A7" w:rsidRPr="009203A7" w:rsidRDefault="009203A7" w:rsidP="009203A7">
      <w:pPr>
        <w:numPr>
          <w:ilvl w:val="2"/>
          <w:numId w:val="5"/>
        </w:numPr>
        <w:tabs>
          <w:tab w:val="left" w:pos="2026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12"/>
          <w:kern w:val="0"/>
          <w:sz w:val="28"/>
          <w:szCs w:val="22"/>
          <w14:ligatures w14:val="none"/>
        </w:rPr>
        <w:t>其他檢</w:t>
      </w:r>
      <w:r w:rsidRPr="009203A7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體採血後若無法立即送檢，離心後冷藏 2-8</w:t>
      </w:r>
      <w:r w:rsidRPr="009203A7">
        <w:rPr>
          <w:rFonts w:ascii="標楷體" w:eastAsia="標楷體" w:hAnsi="標楷體" w:cs="微軟正黑體"/>
          <w:color w:val="000000"/>
          <w:spacing w:val="-6"/>
          <w:kern w:val="0"/>
          <w:sz w:val="28"/>
          <w:szCs w:val="22"/>
          <w14:ligatures w14:val="none"/>
        </w:rPr>
        <w:t>℃。</w:t>
      </w:r>
    </w:p>
    <w:p w14:paraId="135A79E9" w14:textId="77777777" w:rsidR="009203A7" w:rsidRPr="009203A7" w:rsidRDefault="009203A7" w:rsidP="009203A7">
      <w:pPr>
        <w:numPr>
          <w:ilvl w:val="1"/>
          <w:numId w:val="5"/>
        </w:numPr>
        <w:tabs>
          <w:tab w:val="left" w:pos="2026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4"/>
          <w:kern w:val="0"/>
          <w:sz w:val="28"/>
          <w:szCs w:val="22"/>
          <w14:ligatures w14:val="none"/>
        </w:rPr>
        <w:t>尿液檢驗</w:t>
      </w:r>
    </w:p>
    <w:p w14:paraId="1BE0AC5A" w14:textId="77777777" w:rsidR="00C87A67" w:rsidRDefault="009203A7" w:rsidP="00C87A67">
      <w:pPr>
        <w:numPr>
          <w:ilvl w:val="2"/>
          <w:numId w:val="5"/>
        </w:numPr>
        <w:tabs>
          <w:tab w:val="left" w:pos="2026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早晨第一次之尿液最佳，因其在膀胱內時間最久，次之為隨機尿液。尿液收集採中段尿，方法為先解掉一點尿，然後忍住，再取尿送檢查。女性病人應避開生理期。</w:t>
      </w:r>
    </w:p>
    <w:p w14:paraId="53BF4072" w14:textId="1638CB6C" w:rsidR="009203A7" w:rsidRDefault="009203A7" w:rsidP="00C87A67">
      <w:pPr>
        <w:numPr>
          <w:ilvl w:val="2"/>
          <w:numId w:val="5"/>
        </w:numPr>
        <w:tabs>
          <w:tab w:val="left" w:pos="2026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採檢完應儘速送檢，以避免尿中有形成分之破壞及細菌之繁殖，若未能</w:t>
      </w:r>
      <w:r w:rsidRPr="009203A7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立即送檢，請放 4℃冰箱保存。</w:t>
      </w:r>
    </w:p>
    <w:p w14:paraId="5BF274E4" w14:textId="77777777" w:rsidR="00C87A67" w:rsidRPr="00C87A67" w:rsidRDefault="009203A7" w:rsidP="00C87A67">
      <w:pPr>
        <w:numPr>
          <w:ilvl w:val="2"/>
          <w:numId w:val="5"/>
        </w:numPr>
        <w:tabs>
          <w:tab w:val="left" w:pos="2026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1"/>
          <w:kern w:val="0"/>
          <w:sz w:val="28"/>
          <w:szCs w:val="22"/>
          <w14:ligatures w14:val="none"/>
        </w:rPr>
        <w:t>隨機尿液(不須排掉前段尿液):限退伍軍人症尿抗原試驗</w:t>
      </w:r>
    </w:p>
    <w:p w14:paraId="1CB3C170" w14:textId="0EEE02EA" w:rsidR="009203A7" w:rsidRPr="00C87A67" w:rsidRDefault="009203A7" w:rsidP="00C87A67">
      <w:pPr>
        <w:numPr>
          <w:ilvl w:val="1"/>
          <w:numId w:val="5"/>
        </w:numPr>
        <w:tabs>
          <w:tab w:val="left" w:pos="2026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4"/>
          <w:kern w:val="0"/>
          <w:sz w:val="28"/>
          <w:szCs w:val="22"/>
          <w14:ligatures w14:val="none"/>
        </w:rPr>
        <w:t>痰液檢查</w:t>
      </w:r>
    </w:p>
    <w:p w14:paraId="258C680C" w14:textId="77777777" w:rsidR="00C87A67" w:rsidRDefault="009203A7" w:rsidP="00C87A67">
      <w:pPr>
        <w:numPr>
          <w:ilvl w:val="2"/>
          <w:numId w:val="5"/>
        </w:numPr>
        <w:tabs>
          <w:tab w:val="left" w:pos="2026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最好是收集清晨第一次痰液，從呼吸道深部咳出之痰液。</w:t>
      </w:r>
    </w:p>
    <w:p w14:paraId="0E627244" w14:textId="77777777" w:rsidR="00C87A67" w:rsidRDefault="009203A7" w:rsidP="00C87A67">
      <w:pPr>
        <w:numPr>
          <w:ilvl w:val="2"/>
          <w:numId w:val="5"/>
        </w:numPr>
        <w:tabs>
          <w:tab w:val="left" w:pos="2026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咳吐痰液前請先漱口或用牙膏牙刷清潔口腔及牙齒。如果是口水，則請勿送檢，因為作出之結果只會誤導而無真正之意義。</w:t>
      </w:r>
    </w:p>
    <w:p w14:paraId="442CA3F0" w14:textId="77777777" w:rsidR="00C87A67" w:rsidRDefault="009203A7" w:rsidP="00C87A67">
      <w:pPr>
        <w:numPr>
          <w:ilvl w:val="2"/>
          <w:numId w:val="5"/>
        </w:numPr>
        <w:tabs>
          <w:tab w:val="left" w:pos="2026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4"/>
          <w:kern w:val="0"/>
          <w:sz w:val="28"/>
          <w:szCs w:val="22"/>
          <w14:ligatures w14:val="none"/>
        </w:rPr>
        <w:t>用無菌之容器除結核桿菌培養需 5-10ml 痰外，一般培養只須好的濃痰</w:t>
      </w:r>
      <w:r w:rsidRPr="009203A7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少</w:t>
      </w:r>
      <w:r w:rsidRPr="009203A7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lastRenderedPageBreak/>
        <w:t>許即可。</w:t>
      </w:r>
    </w:p>
    <w:p w14:paraId="320418B2" w14:textId="77777777" w:rsidR="00C87A67" w:rsidRDefault="009203A7" w:rsidP="00C87A67">
      <w:pPr>
        <w:numPr>
          <w:ilvl w:val="2"/>
          <w:numId w:val="5"/>
        </w:numPr>
        <w:tabs>
          <w:tab w:val="left" w:pos="2026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 xml:space="preserve">若未能立即送檢，請放 </w:t>
      </w:r>
      <w:r w:rsidRPr="009203A7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4</w:t>
      </w:r>
      <w:r w:rsidRPr="009203A7">
        <w:rPr>
          <w:rFonts w:ascii="標楷體" w:eastAsia="標楷體" w:hAnsi="標楷體" w:cs="微軟正黑體"/>
          <w:color w:val="000000"/>
          <w:spacing w:val="-4"/>
          <w:kern w:val="0"/>
          <w:sz w:val="28"/>
          <w:szCs w:val="22"/>
          <w14:ligatures w14:val="none"/>
        </w:rPr>
        <w:t>℃冰箱保存。</w:t>
      </w:r>
    </w:p>
    <w:p w14:paraId="3EF01CD3" w14:textId="0F28F9CE" w:rsidR="009203A7" w:rsidRPr="00C87A67" w:rsidRDefault="009203A7" w:rsidP="00C87A67">
      <w:pPr>
        <w:numPr>
          <w:ilvl w:val="2"/>
          <w:numId w:val="5"/>
        </w:numPr>
        <w:tabs>
          <w:tab w:val="left" w:pos="2026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抗酸菌染色、抗酸菌培養、結核桿菌群分生篩檢、丙型干擾素釋放試驗注意事項詳細請參閱大安聯合送檢說明。</w:t>
      </w:r>
    </w:p>
    <w:p w14:paraId="1C8EAF35" w14:textId="77777777" w:rsidR="009203A7" w:rsidRPr="00C87A67" w:rsidRDefault="009203A7" w:rsidP="00C87A67">
      <w:pPr>
        <w:numPr>
          <w:ilvl w:val="1"/>
          <w:numId w:val="5"/>
        </w:num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4"/>
          <w:kern w:val="0"/>
          <w:sz w:val="28"/>
          <w:szCs w:val="22"/>
          <w14:ligatures w14:val="none"/>
        </w:rPr>
        <w:t>糞便檢查</w:t>
      </w:r>
    </w:p>
    <w:p w14:paraId="70122454" w14:textId="77777777" w:rsidR="00C87A67" w:rsidRDefault="009203A7" w:rsidP="00C87A67">
      <w:pPr>
        <w:numPr>
          <w:ilvl w:val="2"/>
          <w:numId w:val="5"/>
        </w:num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4"/>
          <w:kern w:val="0"/>
          <w:sz w:val="28"/>
          <w:szCs w:val="22"/>
          <w14:ligatures w14:val="none"/>
        </w:rPr>
        <w:t>不能有尿液污染</w:t>
      </w:r>
      <w:r w:rsidR="00C87A67">
        <w:rPr>
          <w:rFonts w:ascii="標楷體" w:eastAsia="標楷體" w:hAnsi="標楷體" w:cs="微軟正黑體" w:hint="eastAsia"/>
          <w:color w:val="000000"/>
          <w:kern w:val="0"/>
          <w:sz w:val="28"/>
          <w:szCs w:val="22"/>
          <w14:ligatures w14:val="none"/>
        </w:rPr>
        <w:t>，</w:t>
      </w:r>
      <w:r w:rsidRPr="009203A7">
        <w:rPr>
          <w:rFonts w:ascii="標楷體" w:eastAsia="標楷體" w:hAnsi="標楷體" w:cs="微軟正黑體"/>
          <w:color w:val="000000"/>
          <w:spacing w:val="5"/>
          <w:kern w:val="0"/>
          <w:sz w:val="28"/>
          <w:szCs w:val="22"/>
          <w14:ligatures w14:val="none"/>
        </w:rPr>
        <w:t>不能使用衛生紙包裹，因為</w:t>
      </w:r>
      <w:r w:rsidRPr="009203A7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O.B</w:t>
      </w:r>
      <w:r w:rsidRPr="009203A7">
        <w:rPr>
          <w:rFonts w:ascii="標楷體" w:eastAsia="標楷體" w:hAnsi="標楷體" w:cs="微軟正黑體"/>
          <w:color w:val="000000"/>
          <w:spacing w:val="74"/>
          <w:kern w:val="0"/>
          <w:sz w:val="28"/>
          <w:szCs w:val="22"/>
          <w14:ligatures w14:val="none"/>
        </w:rPr>
        <w:t xml:space="preserve"> </w:t>
      </w:r>
      <w:r w:rsidRPr="009203A7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test</w:t>
      </w:r>
      <w:r w:rsidRPr="009203A7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 xml:space="preserve"> 會偽陽性。</w:t>
      </w:r>
    </w:p>
    <w:p w14:paraId="22434138" w14:textId="77777777" w:rsidR="00C87A67" w:rsidRDefault="009203A7" w:rsidP="00C87A67">
      <w:pPr>
        <w:numPr>
          <w:ilvl w:val="2"/>
          <w:numId w:val="5"/>
        </w:num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採檢量為挖取小拇指第 1</w:t>
      </w:r>
      <w:r w:rsidRPr="009203A7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 xml:space="preserve"> 指節大小的糞便，儘速送檢。</w:t>
      </w:r>
    </w:p>
    <w:p w14:paraId="257B7EB0" w14:textId="77777777" w:rsidR="00C87A67" w:rsidRDefault="009203A7" w:rsidP="00C87A67">
      <w:pPr>
        <w:numPr>
          <w:ilvl w:val="2"/>
          <w:numId w:val="5"/>
        </w:num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 xml:space="preserve">女性受檢者於月經期間，勿做糞便檢體檢查，待經期完畢後 </w:t>
      </w:r>
      <w:r w:rsidRPr="009203A7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2-3</w:t>
      </w:r>
      <w:r w:rsidRPr="009203A7">
        <w:rPr>
          <w:rFonts w:ascii="標楷體" w:eastAsia="標楷體" w:hAnsi="標楷體" w:cs="微軟正黑體"/>
          <w:color w:val="000000"/>
          <w:spacing w:val="-5"/>
          <w:kern w:val="0"/>
          <w:sz w:val="28"/>
          <w:szCs w:val="22"/>
          <w14:ligatures w14:val="none"/>
        </w:rPr>
        <w:t xml:space="preserve"> 天再留</w:t>
      </w:r>
      <w:r w:rsidRPr="009203A7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取糞便檢體。</w:t>
      </w:r>
    </w:p>
    <w:p w14:paraId="112C0806" w14:textId="371DF1C8" w:rsidR="00536783" w:rsidRDefault="009203A7" w:rsidP="00536783">
      <w:pPr>
        <w:numPr>
          <w:ilvl w:val="2"/>
          <w:numId w:val="5"/>
        </w:num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9203A7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糞便寄生蟲卵＋阿米巴濃縮法檢驗需現解新鮮的糞便。</w:t>
      </w:r>
    </w:p>
    <w:p w14:paraId="064091B1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0C2F4286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0504DB47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55F1EB9D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4C659463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74B848D6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11627388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0207D726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74A492FA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7BFF3313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19906ED5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631F5CF0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5E4EAE2E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57480E28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69C9DA39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5E4C5212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50E2832F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5E7B558F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35F61117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0F81AD73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615C49E8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19D28F6A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21411310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013AEAA1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793909CD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74532F38" w14:textId="77777777" w:rsidR="00536783" w:rsidRP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85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</w:p>
    <w:p w14:paraId="7F97B0AF" w14:textId="20791E3F" w:rsidR="00C87A67" w:rsidRPr="00C87A67" w:rsidRDefault="00C87A67" w:rsidP="00C87A67">
      <w:pPr>
        <w:numPr>
          <w:ilvl w:val="0"/>
          <w:numId w:val="5"/>
        </w:num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  <w:r w:rsidRPr="00C87A67">
        <w:rPr>
          <w:rFonts w:ascii="標楷體" w:eastAsia="標楷體" w:hAnsi="標楷體" w:cs="微軟正黑體" w:hint="eastAsia"/>
          <w:color w:val="000000"/>
          <w:spacing w:val="-3"/>
          <w:kern w:val="0"/>
          <w:sz w:val="28"/>
          <w:szCs w:val="22"/>
          <w14:ligatures w14:val="none"/>
        </w:rPr>
        <w:lastRenderedPageBreak/>
        <w:t>各類採檢容器</w:t>
      </w:r>
    </w:p>
    <w:p w14:paraId="05F9020A" w14:textId="20CCD7B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  <w:r w:rsidRPr="00C87A67">
        <w:rPr>
          <w:rFonts w:ascii="標楷體" w:eastAsia="標楷體" w:hAnsi="標楷體" w:cs="微軟正黑體"/>
          <w:noProof/>
          <w:color w:val="000000"/>
          <w:kern w:val="0"/>
          <w:sz w:val="22"/>
          <w:szCs w:val="22"/>
          <w14:ligatures w14:val="none"/>
        </w:rPr>
        <w:drawing>
          <wp:anchor distT="0" distB="0" distL="114300" distR="114300" simplePos="0" relativeHeight="251658240" behindDoc="1" locked="0" layoutInCell="1" allowOverlap="1" wp14:anchorId="353D1C43" wp14:editId="3D1EE941">
            <wp:simplePos x="0" y="0"/>
            <wp:positionH relativeFrom="column">
              <wp:posOffset>211455</wp:posOffset>
            </wp:positionH>
            <wp:positionV relativeFrom="paragraph">
              <wp:posOffset>266700</wp:posOffset>
            </wp:positionV>
            <wp:extent cx="4533900" cy="3399790"/>
            <wp:effectExtent l="0" t="0" r="0" b="0"/>
            <wp:wrapSquare wrapText="bothSides"/>
            <wp:docPr id="219145399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45399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39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8F03F" w14:textId="36E1C760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46D7BEBB" w14:textId="5073A9E4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351D93B4" w14:textId="5D88C742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169392A5" w14:textId="46644F23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23A471DA" w14:textId="2356CBB0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6B13A0A7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08603952" w14:textId="2F09C98C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2CAEE996" w14:textId="22F4B4E7" w:rsidR="00C87A67" w:rsidRDefault="00C87A67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11120490" w14:textId="77777777" w:rsidR="00C87A67" w:rsidRDefault="00C87A67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53DA248F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4F953CEE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1BCB7707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4EB16343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72F0D885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0F561591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584D6254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6E9129E1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77D771D1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017C82E1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719EB706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6A4876C8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5189420C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37AE71FD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556BED5F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0B83E607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7E15310E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5FBE7AC4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13F8EE73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71EEF9DF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08C60A3F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48D6C10C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55D527D7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06E959D5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4DE618CD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3904C7D4" w14:textId="0DBE12FA" w:rsidR="00C87A67" w:rsidRPr="00536783" w:rsidRDefault="00C87A67" w:rsidP="00536783">
      <w:pPr>
        <w:numPr>
          <w:ilvl w:val="0"/>
          <w:numId w:val="5"/>
        </w:num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  <w:r w:rsidRPr="00C87A67">
        <w:rPr>
          <w:rFonts w:ascii="標楷體" w:eastAsia="標楷體" w:hAnsi="標楷體" w:cs="微軟正黑體" w:hint="eastAsia"/>
          <w:color w:val="000000"/>
          <w:spacing w:val="-3"/>
          <w:kern w:val="0"/>
          <w:sz w:val="28"/>
          <w:szCs w:val="22"/>
          <w14:ligatures w14:val="none"/>
        </w:rPr>
        <w:lastRenderedPageBreak/>
        <w:t>容器說明</w:t>
      </w:r>
    </w:p>
    <w:p w14:paraId="5C5282E1" w14:textId="325B8876" w:rsidR="00C87A67" w:rsidRDefault="00C87A67" w:rsidP="00536783">
      <w:pPr>
        <w:tabs>
          <w:tab w:val="left" w:pos="2045"/>
        </w:tabs>
        <w:autoSpaceDE w:val="0"/>
        <w:autoSpaceDN w:val="0"/>
        <w:spacing w:after="0" w:line="431" w:lineRule="exact"/>
        <w:ind w:left="425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tbl>
      <w:tblPr>
        <w:tblStyle w:val="ae"/>
        <w:tblW w:w="0" w:type="auto"/>
        <w:tblInd w:w="1129" w:type="dxa"/>
        <w:tblLook w:val="04A0" w:firstRow="1" w:lastRow="0" w:firstColumn="1" w:lastColumn="0" w:noHBand="0" w:noVBand="1"/>
      </w:tblPr>
      <w:tblGrid>
        <w:gridCol w:w="1276"/>
        <w:gridCol w:w="1858"/>
        <w:gridCol w:w="3254"/>
        <w:gridCol w:w="3245"/>
      </w:tblGrid>
      <w:tr w:rsidR="00536783" w:rsidRPr="00C87A67" w14:paraId="0AB994EA" w14:textId="77777777" w:rsidTr="00F419E8">
        <w:tc>
          <w:tcPr>
            <w:tcW w:w="1276" w:type="dxa"/>
          </w:tcPr>
          <w:p w14:paraId="69F5E8B0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採檢容器</w:t>
            </w:r>
          </w:p>
        </w:tc>
        <w:tc>
          <w:tcPr>
            <w:tcW w:w="1858" w:type="dxa"/>
          </w:tcPr>
          <w:p w14:paraId="19ECA85E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添加物</w:t>
            </w:r>
          </w:p>
        </w:tc>
        <w:tc>
          <w:tcPr>
            <w:tcW w:w="3254" w:type="dxa"/>
          </w:tcPr>
          <w:p w14:paraId="2703DE5D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用途</w:t>
            </w:r>
          </w:p>
        </w:tc>
        <w:tc>
          <w:tcPr>
            <w:tcW w:w="3245" w:type="dxa"/>
          </w:tcPr>
          <w:p w14:paraId="5A7662CF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注意事項</w:t>
            </w:r>
          </w:p>
        </w:tc>
      </w:tr>
      <w:tr w:rsidR="00536783" w:rsidRPr="00C87A67" w14:paraId="5F9490B5" w14:textId="77777777" w:rsidTr="00F419E8">
        <w:tc>
          <w:tcPr>
            <w:tcW w:w="1276" w:type="dxa"/>
          </w:tcPr>
          <w:p w14:paraId="0C929633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color w:val="000000"/>
                <w:sz w:val="20"/>
                <w:szCs w:val="20"/>
              </w:rPr>
              <w:t>SST 速凝血清真空採血管</w:t>
            </w:r>
          </w:p>
        </w:tc>
        <w:tc>
          <w:tcPr>
            <w:tcW w:w="1858" w:type="dxa"/>
          </w:tcPr>
          <w:p w14:paraId="6E98D70D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87A67">
              <w:rPr>
                <w:rFonts w:ascii="微軟正黑體" w:eastAsia="微軟正黑體" w:hAnsi="微軟正黑體" w:cs="微軟正黑體" w:hint="eastAsia"/>
                <w:b/>
                <w:color w:val="000000"/>
                <w:sz w:val="20"/>
                <w:szCs w:val="20"/>
              </w:rPr>
              <w:t>SST</w:t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聚合凝膠及促凝固劑</w:t>
            </w:r>
          </w:p>
        </w:tc>
        <w:tc>
          <w:tcPr>
            <w:tcW w:w="3254" w:type="dxa"/>
          </w:tcPr>
          <w:p w14:paraId="787EF439" w14:textId="77777777" w:rsidR="00536783" w:rsidRPr="00C87A67" w:rsidRDefault="00536783" w:rsidP="00F419E8">
            <w:pPr>
              <w:widowControl/>
              <w:ind w:left="200" w:hangingChars="100" w:hanging="200"/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生化檢驗(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SMA</w:t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 xml:space="preserve">及其它生化學檢驗)   </w:t>
            </w:r>
          </w:p>
          <w:p w14:paraId="396C1B21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血清檢驗 (肝炎標記，</w:t>
            </w:r>
          </w:p>
          <w:p w14:paraId="0359948A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 xml:space="preserve"> 腫瘤標記及一般血清)　</w:t>
            </w:r>
          </w:p>
        </w:tc>
        <w:tc>
          <w:tcPr>
            <w:tcW w:w="3245" w:type="dxa"/>
          </w:tcPr>
          <w:p w14:paraId="1EA4138E" w14:textId="77777777" w:rsidR="00536783" w:rsidRPr="00C87A67" w:rsidRDefault="00536783" w:rsidP="00F419E8">
            <w:pPr>
              <w:widowControl/>
              <w:ind w:left="200" w:hangingChars="100" w:hanging="200"/>
              <w:rPr>
                <w:rFonts w:ascii="標楷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標楷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採血後，倒轉試管</w:t>
            </w:r>
            <w:r w:rsidRPr="00C87A67">
              <w:rPr>
                <w:rFonts w:ascii="標楷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3-5</w:t>
            </w:r>
            <w:r w:rsidRPr="00C87A67">
              <w:rPr>
                <w:rFonts w:ascii="標楷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次</w:t>
            </w:r>
          </w:p>
          <w:p w14:paraId="178EE284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靜置20分鐘後離心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br/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採足試管標示血液量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(</w:t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6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cc)</w:t>
            </w:r>
            <w:r w:rsidRPr="00C87A67">
              <w:rPr>
                <w:rFonts w:ascii="微軟正黑體" w:eastAsia="微軟正黑體" w:hAnsi="微軟正黑體" w:cs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</w:tr>
      <w:tr w:rsidR="00536783" w:rsidRPr="00C87A67" w14:paraId="3B874970" w14:textId="77777777" w:rsidTr="00F419E8">
        <w:trPr>
          <w:trHeight w:val="1784"/>
        </w:trPr>
        <w:tc>
          <w:tcPr>
            <w:tcW w:w="1276" w:type="dxa"/>
          </w:tcPr>
          <w:p w14:paraId="618056C7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  <w:bdr w:val="single" w:sz="4" w:space="0" w:color="auto"/>
              </w:rPr>
              <w:t>CBC  血液抗凝塑膠真空採血管</w:t>
            </w:r>
          </w:p>
        </w:tc>
        <w:tc>
          <w:tcPr>
            <w:tcW w:w="1858" w:type="dxa"/>
          </w:tcPr>
          <w:p w14:paraId="138E0722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L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iquid K3 EDTA</w:t>
            </w:r>
          </w:p>
        </w:tc>
        <w:tc>
          <w:tcPr>
            <w:tcW w:w="3254" w:type="dxa"/>
          </w:tcPr>
          <w:p w14:paraId="4AB459F9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 xml:space="preserve"> CBC </w:t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HbA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87A67">
                <w:rPr>
                  <w:rFonts w:ascii="微軟正黑體" w:eastAsia="微軟正黑體" w:hAnsi="微軟正黑體" w:cs="微軟正黑體"/>
                  <w:b/>
                  <w:bCs/>
                  <w:color w:val="000000"/>
                  <w:sz w:val="20"/>
                  <w:szCs w:val="20"/>
                </w:rPr>
                <w:t>1C</w:t>
              </w:r>
            </w:smartTag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ACTH</w:t>
            </w:r>
          </w:p>
          <w:p w14:paraId="03EC8F43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 xml:space="preserve"> Cyclosporine </w:t>
            </w:r>
          </w:p>
          <w:p w14:paraId="25409CBD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FK506</w:t>
            </w:r>
          </w:p>
          <w:p w14:paraId="3AC9B642" w14:textId="77777777" w:rsidR="00536783" w:rsidRPr="00C87A67" w:rsidRDefault="00536783" w:rsidP="00F419E8">
            <w:pPr>
              <w:widowControl/>
              <w:ind w:left="200" w:hangingChars="100" w:hanging="200"/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重金屬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(</w:t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鉛、鎘、汞)採檢用</w:t>
            </w:r>
          </w:p>
        </w:tc>
        <w:tc>
          <w:tcPr>
            <w:tcW w:w="3245" w:type="dxa"/>
          </w:tcPr>
          <w:p w14:paraId="6761D346" w14:textId="77777777" w:rsidR="00536783" w:rsidRPr="00C87A67" w:rsidRDefault="00536783" w:rsidP="00F419E8">
            <w:pPr>
              <w:widowControl/>
              <w:rPr>
                <w:rFonts w:ascii="標楷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標楷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採血後，倒轉試管</w:t>
            </w:r>
            <w:r w:rsidRPr="00C87A67">
              <w:rPr>
                <w:rFonts w:ascii="標楷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5-8</w:t>
            </w:r>
            <w:r w:rsidRPr="00C87A67">
              <w:rPr>
                <w:rFonts w:ascii="標楷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次</w:t>
            </w:r>
          </w:p>
          <w:p w14:paraId="2EF30158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採足試管標示血液量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(</w:t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3cc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536783" w:rsidRPr="00C87A67" w14:paraId="2344B39B" w14:textId="77777777" w:rsidTr="00F419E8">
        <w:tc>
          <w:tcPr>
            <w:tcW w:w="1276" w:type="dxa"/>
          </w:tcPr>
          <w:p w14:paraId="50191791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color w:val="000000"/>
                <w:sz w:val="20"/>
                <w:szCs w:val="20"/>
              </w:rPr>
              <w:t>肝素真空採血管</w:t>
            </w:r>
          </w:p>
        </w:tc>
        <w:tc>
          <w:tcPr>
            <w:tcW w:w="1858" w:type="dxa"/>
          </w:tcPr>
          <w:p w14:paraId="6DA9F342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 xml:space="preserve"> Sodium heparin</w:t>
            </w:r>
          </w:p>
        </w:tc>
        <w:tc>
          <w:tcPr>
            <w:tcW w:w="3254" w:type="dxa"/>
          </w:tcPr>
          <w:p w14:paraId="2BE62629" w14:textId="77777777" w:rsidR="00536783" w:rsidRPr="00C87A67" w:rsidRDefault="00536783" w:rsidP="00F419E8">
            <w:pPr>
              <w:widowControl/>
              <w:ind w:left="200" w:hangingChars="100" w:hanging="200"/>
              <w:rPr>
                <w:rFonts w:ascii="標楷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 xml:space="preserve"> T CELL, B CELL</w:t>
            </w:r>
            <w:r w:rsidRPr="00C87A67">
              <w:rPr>
                <w:rFonts w:ascii="標楷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檢驗</w:t>
            </w:r>
          </w:p>
          <w:p w14:paraId="3752BE0C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45" w:type="dxa"/>
          </w:tcPr>
          <w:p w14:paraId="7C51B350" w14:textId="77777777" w:rsidR="00536783" w:rsidRPr="00C87A67" w:rsidRDefault="00536783" w:rsidP="00F419E8">
            <w:pPr>
              <w:widowControl/>
              <w:ind w:left="200" w:hangingChars="100" w:hanging="200"/>
              <w:rPr>
                <w:rFonts w:ascii="標楷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標楷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採血後，倒轉試管</w:t>
            </w:r>
            <w:r w:rsidRPr="00C87A67">
              <w:rPr>
                <w:rFonts w:ascii="標楷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5-8</w:t>
            </w:r>
            <w:r w:rsidRPr="00C87A67">
              <w:rPr>
                <w:rFonts w:ascii="標楷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次</w:t>
            </w:r>
          </w:p>
          <w:p w14:paraId="655905E9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採足試管標示血液量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(</w:t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7cc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)</w:t>
            </w:r>
            <w:r w:rsidRPr="00C87A67"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  <w:t xml:space="preserve"> </w:t>
            </w:r>
          </w:p>
        </w:tc>
      </w:tr>
      <w:tr w:rsidR="00536783" w:rsidRPr="00C87A67" w14:paraId="614F3FAA" w14:textId="77777777" w:rsidTr="00F419E8">
        <w:tc>
          <w:tcPr>
            <w:tcW w:w="1276" w:type="dxa"/>
          </w:tcPr>
          <w:p w14:paraId="1DAB13BB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color w:val="000000"/>
                <w:sz w:val="20"/>
                <w:szCs w:val="20"/>
              </w:rPr>
              <w:t>NaF  血醣真空採血管</w:t>
            </w:r>
          </w:p>
        </w:tc>
        <w:tc>
          <w:tcPr>
            <w:tcW w:w="1858" w:type="dxa"/>
          </w:tcPr>
          <w:p w14:paraId="4720BF48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 xml:space="preserve"> Sodium fluoride</w:t>
            </w:r>
          </w:p>
          <w:p w14:paraId="4E56F889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Potassium oxalate</w:t>
            </w:r>
          </w:p>
        </w:tc>
        <w:tc>
          <w:tcPr>
            <w:tcW w:w="3254" w:type="dxa"/>
          </w:tcPr>
          <w:p w14:paraId="79896F44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血糖檢驗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45" w:type="dxa"/>
          </w:tcPr>
          <w:p w14:paraId="287E7931" w14:textId="77777777" w:rsidR="00536783" w:rsidRPr="00C87A67" w:rsidRDefault="00536783" w:rsidP="00F419E8">
            <w:pPr>
              <w:widowControl/>
              <w:ind w:left="200" w:hangingChars="100" w:hanging="200"/>
              <w:rPr>
                <w:rFonts w:ascii="標楷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標楷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採血後，倒轉試管</w:t>
            </w:r>
            <w:r w:rsidRPr="00C87A67">
              <w:rPr>
                <w:rFonts w:ascii="標楷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5-8</w:t>
            </w:r>
            <w:r w:rsidRPr="00C87A67">
              <w:rPr>
                <w:rFonts w:ascii="標楷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次</w:t>
            </w:r>
          </w:p>
          <w:p w14:paraId="16FC1F73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採足試管標示血液量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(3cc)</w:t>
            </w:r>
          </w:p>
        </w:tc>
      </w:tr>
      <w:tr w:rsidR="00536783" w:rsidRPr="00C87A67" w14:paraId="7CAB1C3D" w14:textId="77777777" w:rsidTr="00F419E8">
        <w:tc>
          <w:tcPr>
            <w:tcW w:w="1276" w:type="dxa"/>
          </w:tcPr>
          <w:p w14:paraId="384A4223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color w:val="000000"/>
                <w:sz w:val="20"/>
                <w:szCs w:val="20"/>
              </w:rPr>
              <w:t>PT 2mL 血液凝固真空採血管</w:t>
            </w:r>
          </w:p>
        </w:tc>
        <w:tc>
          <w:tcPr>
            <w:tcW w:w="1858" w:type="dxa"/>
          </w:tcPr>
          <w:p w14:paraId="13D80957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S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odium citrate 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0.129"/>
                <w:attr w:name="UnitName" w:val="m"/>
              </w:smartTagPr>
              <w:r w:rsidRPr="00C87A67">
                <w:rPr>
                  <w:rFonts w:ascii="微軟正黑體" w:eastAsia="微軟正黑體" w:hAnsi="微軟正黑體" w:cs="微軟正黑體"/>
                  <w:b/>
                  <w:bCs/>
                  <w:color w:val="000000"/>
                  <w:sz w:val="20"/>
                  <w:szCs w:val="20"/>
                </w:rPr>
                <w:t>0.129M</w:t>
              </w:r>
            </w:smartTag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, 3.8%)</w:t>
            </w:r>
          </w:p>
        </w:tc>
        <w:tc>
          <w:tcPr>
            <w:tcW w:w="3254" w:type="dxa"/>
          </w:tcPr>
          <w:p w14:paraId="61EB132A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血液凝固檢驗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(PT, APTT, TT, Fibrinogen)</w:t>
            </w:r>
          </w:p>
        </w:tc>
        <w:tc>
          <w:tcPr>
            <w:tcW w:w="3245" w:type="dxa"/>
          </w:tcPr>
          <w:p w14:paraId="124B13D1" w14:textId="77777777" w:rsidR="00536783" w:rsidRPr="00C87A67" w:rsidRDefault="00536783" w:rsidP="00F419E8">
            <w:pPr>
              <w:widowControl/>
              <w:ind w:left="200" w:hangingChars="100" w:hanging="200"/>
              <w:rPr>
                <w:rFonts w:ascii="標楷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標楷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採血後，倒轉試管</w:t>
            </w:r>
            <w:r w:rsidRPr="00C87A67">
              <w:rPr>
                <w:rFonts w:ascii="標楷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5-8</w:t>
            </w:r>
            <w:r w:rsidRPr="00C87A67">
              <w:rPr>
                <w:rFonts w:ascii="標楷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次</w:t>
            </w:r>
          </w:p>
          <w:p w14:paraId="6543FF6E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採足試管標示血液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(4.5cc)</w:t>
            </w:r>
          </w:p>
        </w:tc>
      </w:tr>
      <w:tr w:rsidR="00536783" w:rsidRPr="00C87A67" w14:paraId="0A9A9CC3" w14:textId="77777777" w:rsidTr="00F419E8">
        <w:tc>
          <w:tcPr>
            <w:tcW w:w="1276" w:type="dxa"/>
          </w:tcPr>
          <w:p w14:paraId="4B6744F9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color w:val="000000"/>
                <w:sz w:val="20"/>
                <w:szCs w:val="20"/>
              </w:rPr>
              <w:t>ESR 真空採血管</w:t>
            </w:r>
          </w:p>
        </w:tc>
        <w:tc>
          <w:tcPr>
            <w:tcW w:w="1858" w:type="dxa"/>
          </w:tcPr>
          <w:p w14:paraId="53CDE530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S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odium citrate 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0.129"/>
                <w:attr w:name="UnitName" w:val="m"/>
              </w:smartTagPr>
              <w:r w:rsidRPr="00C87A67">
                <w:rPr>
                  <w:rFonts w:ascii="微軟正黑體" w:eastAsia="微軟正黑體" w:hAnsi="微軟正黑體" w:cs="微軟正黑體"/>
                  <w:b/>
                  <w:bCs/>
                  <w:color w:val="000000"/>
                  <w:sz w:val="20"/>
                  <w:szCs w:val="20"/>
                </w:rPr>
                <w:t>0.129M</w:t>
              </w:r>
            </w:smartTag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, 3.8%</w:t>
            </w:r>
            <w:r w:rsidRPr="00C87A67"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3254" w:type="dxa"/>
          </w:tcPr>
          <w:p w14:paraId="1CDE4F63" w14:textId="77777777" w:rsidR="00536783" w:rsidRPr="00C87A67" w:rsidRDefault="00536783" w:rsidP="00F419E8">
            <w:pPr>
              <w:widowControl/>
              <w:ind w:left="200" w:hangingChars="100" w:hanging="200"/>
              <w:rPr>
                <w:rFonts w:ascii="標楷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標楷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紅血球沉降速率</w:t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(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ESR)</w:t>
            </w:r>
          </w:p>
          <w:p w14:paraId="1798407D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</w:p>
        </w:tc>
        <w:tc>
          <w:tcPr>
            <w:tcW w:w="3245" w:type="dxa"/>
          </w:tcPr>
          <w:p w14:paraId="46EEC5BD" w14:textId="77777777" w:rsidR="00536783" w:rsidRPr="00C87A67" w:rsidRDefault="00536783" w:rsidP="00F419E8">
            <w:pPr>
              <w:widowControl/>
              <w:ind w:left="200" w:hangingChars="100" w:hanging="200"/>
              <w:rPr>
                <w:rFonts w:ascii="標楷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標楷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採血後，倒轉試管</w:t>
            </w:r>
            <w:r w:rsidRPr="00C87A67">
              <w:rPr>
                <w:rFonts w:ascii="標楷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5-8</w:t>
            </w:r>
            <w:r w:rsidRPr="00C87A67">
              <w:rPr>
                <w:rFonts w:ascii="標楷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次</w:t>
            </w:r>
          </w:p>
          <w:p w14:paraId="5124C4B1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採足試管標示血液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(2.4cc)</w:t>
            </w:r>
          </w:p>
        </w:tc>
      </w:tr>
      <w:tr w:rsidR="00536783" w:rsidRPr="00C87A67" w14:paraId="42C5F3B5" w14:textId="77777777" w:rsidTr="00F419E8">
        <w:tc>
          <w:tcPr>
            <w:tcW w:w="1276" w:type="dxa"/>
          </w:tcPr>
          <w:p w14:paraId="0D0F0292" w14:textId="28BE23C3" w:rsidR="00536783" w:rsidRPr="00C87A67" w:rsidRDefault="00536783" w:rsidP="00536783">
            <w:pPr>
              <w:widowControl/>
              <w:tabs>
                <w:tab w:val="left" w:pos="6120"/>
              </w:tabs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重金屬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(</w:t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鋁)專用管</w:t>
            </w:r>
          </w:p>
        </w:tc>
        <w:tc>
          <w:tcPr>
            <w:tcW w:w="1858" w:type="dxa"/>
          </w:tcPr>
          <w:p w14:paraId="13E247A0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</w:tcPr>
          <w:p w14:paraId="6AE27B85" w14:textId="77777777" w:rsidR="00536783" w:rsidRPr="00C87A67" w:rsidRDefault="00536783" w:rsidP="00F419E8">
            <w:pPr>
              <w:widowControl/>
              <w:ind w:left="200" w:hangingChars="100" w:hanging="200"/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重金屬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(</w:t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鋁)採檢用</w:t>
            </w:r>
          </w:p>
          <w:p w14:paraId="0DA99894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</w:p>
        </w:tc>
        <w:tc>
          <w:tcPr>
            <w:tcW w:w="3245" w:type="dxa"/>
          </w:tcPr>
          <w:p w14:paraId="3E4F1199" w14:textId="77777777" w:rsidR="00536783" w:rsidRPr="00C87A67" w:rsidRDefault="00536783" w:rsidP="00F419E8">
            <w:pPr>
              <w:widowControl/>
              <w:ind w:left="200" w:hangingChars="100" w:hanging="200"/>
              <w:rPr>
                <w:rFonts w:ascii="標楷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標楷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採血後，倒轉試管</w:t>
            </w:r>
            <w:r w:rsidRPr="00C87A67">
              <w:rPr>
                <w:rFonts w:ascii="標楷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5-8</w:t>
            </w:r>
            <w:r w:rsidRPr="00C87A67">
              <w:rPr>
                <w:rFonts w:ascii="標楷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次</w:t>
            </w:r>
          </w:p>
          <w:p w14:paraId="7A62FE62" w14:textId="77777777" w:rsidR="00536783" w:rsidRPr="00C87A67" w:rsidRDefault="00536783" w:rsidP="00F419E8">
            <w:pPr>
              <w:widowControl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sym w:font="Symbol" w:char="F0B7"/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採足試管標示血液量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(</w:t>
            </w:r>
            <w:r w:rsidRPr="00C87A67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20"/>
                <w:szCs w:val="20"/>
              </w:rPr>
              <w:t>7cc</w:t>
            </w:r>
            <w:r w:rsidRPr="00C87A67">
              <w:rPr>
                <w:rFonts w:ascii="微軟正黑體" w:eastAsia="微軟正黑體" w:hAnsi="微軟正黑體" w:cs="微軟正黑體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14:paraId="7A1C38E4" w14:textId="58CB2548" w:rsidR="00536783" w:rsidRP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772711B1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66E7783B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65904630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6BDE91F2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7E20DA8A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628E5017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02B226B0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421FDBEB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6FE88E20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10B5077F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2986DD87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44924C5D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7D4D3EA9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62AA9E21" w14:textId="2EDF93C7" w:rsidR="00536783" w:rsidRDefault="00536783" w:rsidP="00C87A67">
      <w:pPr>
        <w:numPr>
          <w:ilvl w:val="0"/>
          <w:numId w:val="5"/>
        </w:num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 w:hint="eastAsia"/>
          <w:color w:val="000000"/>
          <w:spacing w:val="-3"/>
          <w:kern w:val="0"/>
          <w:sz w:val="28"/>
          <w:szCs w:val="22"/>
          <w14:ligatures w14:val="none"/>
        </w:rPr>
        <w:lastRenderedPageBreak/>
        <w:t>採檢衛教單</w:t>
      </w:r>
    </w:p>
    <w:p w14:paraId="224DDCD3" w14:textId="5291371E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425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2202F55B" w14:textId="77777777" w:rsid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425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32"/>
          <w:szCs w:val="22"/>
          <w14:ligatures w14:val="none"/>
        </w:rPr>
        <w:t>附件 7.1.1</w:t>
      </w:r>
      <w:r>
        <w:rPr>
          <w:rFonts w:ascii="標楷體" w:eastAsia="標楷體" w:hAnsi="標楷體" w:cs="微軟正黑體" w:hint="eastAsia"/>
          <w:color w:val="000000"/>
          <w:spacing w:val="-3"/>
          <w:kern w:val="0"/>
          <w:sz w:val="28"/>
          <w:szCs w:val="22"/>
          <w14:ligatures w14:val="none"/>
        </w:rPr>
        <w:t xml:space="preserve"> </w:t>
      </w:r>
    </w:p>
    <w:p w14:paraId="3471A727" w14:textId="27527944" w:rsidR="00536783" w:rsidRP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ind w:left="425" w:firstLineChars="600" w:firstLine="1872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4"/>
          <w:kern w:val="0"/>
          <w:sz w:val="32"/>
          <w:szCs w:val="22"/>
          <w14:ligatures w14:val="none"/>
        </w:rPr>
        <w:t>口服葡萄糖耐受性試驗(OGTT)</w:t>
      </w:r>
    </w:p>
    <w:p w14:paraId="65D666E1" w14:textId="77777777" w:rsidR="00536783" w:rsidRPr="00536783" w:rsidRDefault="00536783" w:rsidP="00536783">
      <w:pPr>
        <w:numPr>
          <w:ilvl w:val="3"/>
          <w:numId w:val="20"/>
        </w:numPr>
        <w:tabs>
          <w:tab w:val="left" w:pos="1924"/>
        </w:tabs>
        <w:autoSpaceDE w:val="0"/>
        <w:autoSpaceDN w:val="0"/>
        <w:spacing w:before="145" w:after="0" w:line="168" w:lineRule="auto"/>
        <w:ind w:right="4516" w:firstLine="0"/>
        <w:jc w:val="both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 xml:space="preserve">請於抽血檢查前一天晚上十點過後不再進食 </w:t>
      </w:r>
      <w:r w:rsidRPr="00536783">
        <w:rPr>
          <w:rFonts w:ascii="標楷體" w:eastAsia="標楷體" w:hAnsi="標楷體" w:cs="微軟正黑體"/>
          <w:color w:val="000000"/>
          <w:spacing w:val="-2"/>
          <w:w w:val="130"/>
          <w:kern w:val="0"/>
          <w:sz w:val="28"/>
          <w:szCs w:val="22"/>
          <w14:ligatures w14:val="none"/>
        </w:rPr>
        <w:t>(</w:t>
      </w: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但可喝開水</w:t>
      </w:r>
      <w:r w:rsidRPr="00536783">
        <w:rPr>
          <w:rFonts w:ascii="標楷體" w:eastAsia="標楷體" w:hAnsi="標楷體" w:cs="微軟正黑體"/>
          <w:color w:val="000000"/>
          <w:spacing w:val="-2"/>
          <w:w w:val="130"/>
          <w:kern w:val="0"/>
          <w:sz w:val="28"/>
          <w:szCs w:val="22"/>
          <w14:ligatures w14:val="none"/>
        </w:rPr>
        <w:t>)，</w:t>
      </w: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空腹至隔天早上到門診檢驗室抽空腹血糖。</w:t>
      </w:r>
    </w:p>
    <w:p w14:paraId="6D35B501" w14:textId="77777777" w:rsidR="00536783" w:rsidRPr="00536783" w:rsidRDefault="00536783" w:rsidP="00536783">
      <w:pPr>
        <w:numPr>
          <w:ilvl w:val="3"/>
          <w:numId w:val="20"/>
        </w:numPr>
        <w:tabs>
          <w:tab w:val="left" w:pos="1924"/>
        </w:tabs>
        <w:autoSpaceDE w:val="0"/>
        <w:autoSpaceDN w:val="0"/>
        <w:spacing w:before="87" w:after="0" w:line="437" w:lineRule="exact"/>
        <w:ind w:left="1924" w:hanging="28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 xml:space="preserve">抽血後讓病人服用 </w:t>
      </w: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75</w:t>
      </w:r>
      <w:r w:rsidRPr="00536783">
        <w:rPr>
          <w:rFonts w:ascii="標楷體" w:eastAsia="標楷體" w:hAnsi="標楷體" w:cs="微軟正黑體"/>
          <w:color w:val="000000"/>
          <w:spacing w:val="-6"/>
          <w:kern w:val="0"/>
          <w:sz w:val="28"/>
          <w:szCs w:val="22"/>
          <w14:ligatures w14:val="none"/>
        </w:rPr>
        <w:t xml:space="preserve"> 公克的葡萄糖(加溫開水 </w:t>
      </w: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300cc</w:t>
      </w:r>
      <w:r w:rsidRPr="00536783">
        <w:rPr>
          <w:rFonts w:ascii="標楷體" w:eastAsia="標楷體" w:hAnsi="標楷體" w:cs="微軟正黑體"/>
          <w:color w:val="000000"/>
          <w:spacing w:val="-7"/>
          <w:kern w:val="0"/>
          <w:sz w:val="28"/>
          <w:szCs w:val="22"/>
          <w14:ligatures w14:val="none"/>
        </w:rPr>
        <w:t xml:space="preserve"> 泡成</w:t>
      </w:r>
    </w:p>
    <w:p w14:paraId="406DDD73" w14:textId="77777777" w:rsidR="00536783" w:rsidRPr="00536783" w:rsidRDefault="00536783" w:rsidP="00536783">
      <w:pPr>
        <w:autoSpaceDE w:val="0"/>
        <w:autoSpaceDN w:val="0"/>
        <w:spacing w:before="34" w:after="0" w:line="168" w:lineRule="auto"/>
        <w:ind w:left="1644" w:right="2556"/>
        <w:rPr>
          <w:rFonts w:ascii="標楷體" w:eastAsia="標楷體" w:hAnsi="標楷體" w:cs="微軟正黑體"/>
          <w:color w:val="000000"/>
          <w:kern w:val="0"/>
          <w:sz w:val="28"/>
          <w:szCs w:val="28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4"/>
          <w:kern w:val="0"/>
          <w:sz w:val="28"/>
          <w:szCs w:val="28"/>
          <w14:ligatures w14:val="none"/>
        </w:rPr>
        <w:t>25</w:t>
      </w:r>
      <w:r w:rsidRPr="00536783">
        <w:rPr>
          <w:rFonts w:ascii="標楷體" w:eastAsia="標楷體" w:hAnsi="標楷體" w:cs="微軟正黑體"/>
          <w:color w:val="000000"/>
          <w:spacing w:val="-8"/>
          <w:kern w:val="0"/>
          <w:sz w:val="28"/>
          <w:szCs w:val="28"/>
          <w14:ligatures w14:val="none"/>
        </w:rPr>
        <w:t xml:space="preserve">%，在 </w:t>
      </w:r>
      <w:r w:rsidRPr="00536783">
        <w:rPr>
          <w:rFonts w:ascii="標楷體" w:eastAsia="標楷體" w:hAnsi="標楷體" w:cs="微軟正黑體"/>
          <w:color w:val="000000"/>
          <w:spacing w:val="-4"/>
          <w:kern w:val="0"/>
          <w:sz w:val="28"/>
          <w:szCs w:val="28"/>
          <w14:ligatures w14:val="none"/>
        </w:rPr>
        <w:t>5</w:t>
      </w:r>
      <w:r w:rsidRPr="00536783">
        <w:rPr>
          <w:rFonts w:ascii="標楷體" w:eastAsia="標楷體" w:hAnsi="標楷體" w:cs="微軟正黑體"/>
          <w:color w:val="000000"/>
          <w:spacing w:val="-8"/>
          <w:kern w:val="0"/>
          <w:sz w:val="28"/>
          <w:szCs w:val="28"/>
          <w14:ligatures w14:val="none"/>
        </w:rPr>
        <w:t xml:space="preserve"> 分鐘內喝完)，喝完糖水不可再進食直到完成 </w:t>
      </w:r>
      <w:r w:rsidRPr="00536783">
        <w:rPr>
          <w:rFonts w:ascii="標楷體" w:eastAsia="標楷體" w:hAnsi="標楷體" w:cs="微軟正黑體"/>
          <w:color w:val="000000"/>
          <w:spacing w:val="-4"/>
          <w:kern w:val="0"/>
          <w:sz w:val="28"/>
          <w:szCs w:val="28"/>
          <w14:ligatures w14:val="none"/>
        </w:rPr>
        <w:t>4</w:t>
      </w:r>
      <w:r w:rsidRPr="00536783">
        <w:rPr>
          <w:rFonts w:ascii="標楷體" w:eastAsia="標楷體" w:hAnsi="標楷體" w:cs="微軟正黑體"/>
          <w:color w:val="000000"/>
          <w:spacing w:val="-8"/>
          <w:kern w:val="0"/>
          <w:sz w:val="28"/>
          <w:szCs w:val="28"/>
          <w14:ligatures w14:val="none"/>
        </w:rPr>
        <w:t xml:space="preserve"> 次抽</w:t>
      </w:r>
      <w:r w:rsidRPr="00536783">
        <w:rPr>
          <w:rFonts w:ascii="標楷體" w:eastAsia="標楷體" w:hAnsi="標楷體" w:cs="微軟正黑體"/>
          <w:color w:val="000000"/>
          <w:spacing w:val="-6"/>
          <w:kern w:val="0"/>
          <w:sz w:val="28"/>
          <w:szCs w:val="28"/>
          <w14:ligatures w14:val="none"/>
        </w:rPr>
        <w:t>血。</w:t>
      </w:r>
    </w:p>
    <w:p w14:paraId="51D568CE" w14:textId="77777777" w:rsidR="00536783" w:rsidRPr="00536783" w:rsidRDefault="00536783" w:rsidP="00536783">
      <w:pPr>
        <w:numPr>
          <w:ilvl w:val="3"/>
          <w:numId w:val="20"/>
        </w:numPr>
        <w:tabs>
          <w:tab w:val="left" w:pos="1924"/>
        </w:tabs>
        <w:autoSpaceDE w:val="0"/>
        <w:autoSpaceDN w:val="0"/>
        <w:spacing w:after="0" w:line="503" w:lineRule="exact"/>
        <w:ind w:left="1924" w:hanging="28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5"/>
          <w:kern w:val="0"/>
          <w:sz w:val="28"/>
          <w:szCs w:val="22"/>
          <w14:ligatures w14:val="none"/>
        </w:rPr>
        <w:t xml:space="preserve">然後每 </w:t>
      </w: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1</w:t>
      </w:r>
      <w:r w:rsidRPr="00536783">
        <w:rPr>
          <w:rFonts w:ascii="標楷體" w:eastAsia="標楷體" w:hAnsi="標楷體" w:cs="微軟正黑體"/>
          <w:color w:val="000000"/>
          <w:spacing w:val="-5"/>
          <w:kern w:val="0"/>
          <w:sz w:val="28"/>
          <w:szCs w:val="22"/>
          <w14:ligatures w14:val="none"/>
        </w:rPr>
        <w:t xml:space="preserve"> 小時抽一次血共四次。</w:t>
      </w:r>
    </w:p>
    <w:p w14:paraId="0322937C" w14:textId="77777777" w:rsidR="00536783" w:rsidRPr="00536783" w:rsidRDefault="00536783" w:rsidP="00536783">
      <w:pPr>
        <w:autoSpaceDE w:val="0"/>
        <w:autoSpaceDN w:val="0"/>
        <w:spacing w:before="9" w:after="1" w:line="240" w:lineRule="auto"/>
        <w:rPr>
          <w:rFonts w:ascii="標楷體" w:eastAsia="標楷體" w:hAnsi="標楷體" w:cs="微軟正黑體"/>
          <w:color w:val="000000"/>
          <w:kern w:val="0"/>
          <w:sz w:val="13"/>
          <w:szCs w:val="28"/>
          <w14:ligatures w14:val="none"/>
        </w:rPr>
      </w:pPr>
    </w:p>
    <w:tbl>
      <w:tblPr>
        <w:tblStyle w:val="TableNormal"/>
        <w:tblW w:w="0" w:type="auto"/>
        <w:tblInd w:w="18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440"/>
      </w:tblGrid>
      <w:tr w:rsidR="00536783" w:rsidRPr="00536783" w14:paraId="40CAA0E0" w14:textId="77777777" w:rsidTr="00F419E8">
        <w:trPr>
          <w:trHeight w:val="363"/>
        </w:trPr>
        <w:tc>
          <w:tcPr>
            <w:tcW w:w="2520" w:type="dxa"/>
          </w:tcPr>
          <w:p w14:paraId="6080BE0F" w14:textId="77777777" w:rsidR="00536783" w:rsidRPr="00536783" w:rsidRDefault="00536783" w:rsidP="00536783">
            <w:pPr>
              <w:spacing w:line="344" w:lineRule="exact"/>
              <w:ind w:left="107"/>
              <w:rPr>
                <w:rFonts w:ascii="標楷體" w:eastAsia="標楷體" w:hAnsi="標楷體" w:cs="微軟正黑體"/>
                <w:color w:val="000000"/>
                <w:sz w:val="28"/>
              </w:rPr>
            </w:pPr>
            <w:r w:rsidRPr="00536783">
              <w:rPr>
                <w:rFonts w:ascii="標楷體" w:eastAsia="標楷體" w:hAnsi="標楷體" w:cs="微軟正黑體"/>
                <w:color w:val="000000"/>
                <w:spacing w:val="-5"/>
                <w:sz w:val="28"/>
              </w:rPr>
              <w:t>次數</w:t>
            </w:r>
          </w:p>
        </w:tc>
        <w:tc>
          <w:tcPr>
            <w:tcW w:w="1440" w:type="dxa"/>
          </w:tcPr>
          <w:p w14:paraId="46082044" w14:textId="77777777" w:rsidR="00536783" w:rsidRPr="00536783" w:rsidRDefault="00536783" w:rsidP="00536783">
            <w:pPr>
              <w:spacing w:line="344" w:lineRule="exact"/>
              <w:ind w:left="106"/>
              <w:rPr>
                <w:rFonts w:ascii="標楷體" w:eastAsia="標楷體" w:hAnsi="標楷體" w:cs="微軟正黑體"/>
                <w:color w:val="000000"/>
                <w:sz w:val="28"/>
              </w:rPr>
            </w:pPr>
            <w:r w:rsidRPr="00536783">
              <w:rPr>
                <w:rFonts w:ascii="標楷體" w:eastAsia="標楷體" w:hAnsi="標楷體" w:cs="微軟正黑體"/>
                <w:color w:val="000000"/>
                <w:spacing w:val="-3"/>
                <w:sz w:val="28"/>
              </w:rPr>
              <w:t>採血時間</w:t>
            </w:r>
          </w:p>
        </w:tc>
      </w:tr>
      <w:tr w:rsidR="00536783" w:rsidRPr="00536783" w14:paraId="5A7BBE28" w14:textId="77777777" w:rsidTr="00F419E8">
        <w:trPr>
          <w:trHeight w:val="365"/>
        </w:trPr>
        <w:tc>
          <w:tcPr>
            <w:tcW w:w="2520" w:type="dxa"/>
          </w:tcPr>
          <w:p w14:paraId="388A98DA" w14:textId="77777777" w:rsidR="00536783" w:rsidRPr="00536783" w:rsidRDefault="00536783" w:rsidP="00536783">
            <w:pPr>
              <w:spacing w:line="346" w:lineRule="exact"/>
              <w:ind w:left="107"/>
              <w:rPr>
                <w:rFonts w:ascii="標楷體" w:eastAsia="標楷體" w:hAnsi="標楷體" w:cs="微軟正黑體"/>
                <w:color w:val="000000"/>
                <w:sz w:val="28"/>
              </w:rPr>
            </w:pPr>
            <w:r w:rsidRPr="00536783">
              <w:rPr>
                <w:rFonts w:ascii="標楷體" w:eastAsia="標楷體" w:hAnsi="標楷體" w:cs="微軟正黑體"/>
                <w:color w:val="000000"/>
                <w:spacing w:val="-4"/>
                <w:sz w:val="28"/>
              </w:rPr>
              <w:t>喝完糖水時間</w:t>
            </w:r>
          </w:p>
        </w:tc>
        <w:tc>
          <w:tcPr>
            <w:tcW w:w="1440" w:type="dxa"/>
          </w:tcPr>
          <w:p w14:paraId="3816B71E" w14:textId="77777777" w:rsidR="00536783" w:rsidRPr="00536783" w:rsidRDefault="00536783" w:rsidP="00536783">
            <w:pPr>
              <w:rPr>
                <w:rFonts w:ascii="標楷體" w:eastAsia="標楷體" w:hAnsi="標楷體" w:cs="微軟正黑體"/>
                <w:color w:val="000000"/>
                <w:sz w:val="28"/>
              </w:rPr>
            </w:pPr>
          </w:p>
        </w:tc>
      </w:tr>
      <w:tr w:rsidR="00536783" w:rsidRPr="00536783" w14:paraId="02F0CBE6" w14:textId="77777777" w:rsidTr="00F419E8">
        <w:trPr>
          <w:trHeight w:val="363"/>
        </w:trPr>
        <w:tc>
          <w:tcPr>
            <w:tcW w:w="2520" w:type="dxa"/>
          </w:tcPr>
          <w:p w14:paraId="583AF094" w14:textId="77777777" w:rsidR="00536783" w:rsidRPr="00536783" w:rsidRDefault="00536783" w:rsidP="00536783">
            <w:pPr>
              <w:spacing w:line="344" w:lineRule="exact"/>
              <w:ind w:left="107"/>
              <w:rPr>
                <w:rFonts w:ascii="標楷體" w:eastAsia="標楷體" w:hAnsi="標楷體" w:cs="微軟正黑體"/>
                <w:color w:val="000000"/>
                <w:sz w:val="28"/>
              </w:rPr>
            </w:pPr>
            <w:r w:rsidRPr="00536783">
              <w:rPr>
                <w:rFonts w:ascii="標楷體" w:eastAsia="標楷體" w:hAnsi="標楷體" w:cs="微軟正黑體"/>
                <w:color w:val="000000"/>
                <w:spacing w:val="-3"/>
                <w:sz w:val="28"/>
              </w:rPr>
              <w:t xml:space="preserve">喝完糖水 </w:t>
            </w:r>
            <w:r w:rsidRPr="00536783">
              <w:rPr>
                <w:rFonts w:ascii="標楷體" w:eastAsia="標楷體" w:hAnsi="標楷體" w:cs="微軟正黑體"/>
                <w:color w:val="000000"/>
                <w:sz w:val="28"/>
              </w:rPr>
              <w:t>1</w:t>
            </w:r>
            <w:r w:rsidRPr="00536783">
              <w:rPr>
                <w:rFonts w:ascii="標楷體" w:eastAsia="標楷體" w:hAnsi="標楷體" w:cs="微軟正黑體"/>
                <w:color w:val="000000"/>
                <w:spacing w:val="-8"/>
                <w:sz w:val="28"/>
              </w:rPr>
              <w:t xml:space="preserve"> 小時</w:t>
            </w:r>
          </w:p>
        </w:tc>
        <w:tc>
          <w:tcPr>
            <w:tcW w:w="1440" w:type="dxa"/>
          </w:tcPr>
          <w:p w14:paraId="682C34C1" w14:textId="77777777" w:rsidR="00536783" w:rsidRPr="00536783" w:rsidRDefault="00536783" w:rsidP="00536783">
            <w:pPr>
              <w:rPr>
                <w:rFonts w:ascii="標楷體" w:eastAsia="標楷體" w:hAnsi="標楷體" w:cs="微軟正黑體"/>
                <w:color w:val="000000"/>
                <w:sz w:val="28"/>
              </w:rPr>
            </w:pPr>
          </w:p>
        </w:tc>
      </w:tr>
      <w:tr w:rsidR="00536783" w:rsidRPr="00536783" w14:paraId="43CD304C" w14:textId="77777777" w:rsidTr="00F419E8">
        <w:trPr>
          <w:trHeight w:val="363"/>
        </w:trPr>
        <w:tc>
          <w:tcPr>
            <w:tcW w:w="2520" w:type="dxa"/>
          </w:tcPr>
          <w:p w14:paraId="6ACAECBA" w14:textId="77777777" w:rsidR="00536783" w:rsidRPr="00536783" w:rsidRDefault="00536783" w:rsidP="00536783">
            <w:pPr>
              <w:spacing w:line="344" w:lineRule="exact"/>
              <w:ind w:left="107"/>
              <w:rPr>
                <w:rFonts w:ascii="標楷體" w:eastAsia="標楷體" w:hAnsi="標楷體" w:cs="微軟正黑體"/>
                <w:color w:val="000000"/>
                <w:sz w:val="28"/>
              </w:rPr>
            </w:pPr>
            <w:r w:rsidRPr="00536783">
              <w:rPr>
                <w:rFonts w:ascii="標楷體" w:eastAsia="標楷體" w:hAnsi="標楷體" w:cs="微軟正黑體"/>
                <w:color w:val="000000"/>
                <w:spacing w:val="-3"/>
                <w:sz w:val="28"/>
              </w:rPr>
              <w:t xml:space="preserve">喝完糖水 </w:t>
            </w:r>
            <w:r w:rsidRPr="00536783">
              <w:rPr>
                <w:rFonts w:ascii="標楷體" w:eastAsia="標楷體" w:hAnsi="標楷體" w:cs="微軟正黑體"/>
                <w:color w:val="000000"/>
                <w:sz w:val="28"/>
              </w:rPr>
              <w:t>2</w:t>
            </w:r>
            <w:r w:rsidRPr="00536783">
              <w:rPr>
                <w:rFonts w:ascii="標楷體" w:eastAsia="標楷體" w:hAnsi="標楷體" w:cs="微軟正黑體"/>
                <w:color w:val="000000"/>
                <w:spacing w:val="-8"/>
                <w:sz w:val="28"/>
              </w:rPr>
              <w:t xml:space="preserve"> 小時</w:t>
            </w:r>
          </w:p>
        </w:tc>
        <w:tc>
          <w:tcPr>
            <w:tcW w:w="1440" w:type="dxa"/>
          </w:tcPr>
          <w:p w14:paraId="05E881EE" w14:textId="77777777" w:rsidR="00536783" w:rsidRPr="00536783" w:rsidRDefault="00536783" w:rsidP="00536783">
            <w:pPr>
              <w:rPr>
                <w:rFonts w:ascii="標楷體" w:eastAsia="標楷體" w:hAnsi="標楷體" w:cs="微軟正黑體"/>
                <w:color w:val="000000"/>
                <w:sz w:val="28"/>
              </w:rPr>
            </w:pPr>
          </w:p>
        </w:tc>
      </w:tr>
      <w:tr w:rsidR="00536783" w:rsidRPr="00536783" w14:paraId="7EB6657E" w14:textId="77777777" w:rsidTr="00F419E8">
        <w:trPr>
          <w:trHeight w:val="363"/>
        </w:trPr>
        <w:tc>
          <w:tcPr>
            <w:tcW w:w="2520" w:type="dxa"/>
          </w:tcPr>
          <w:p w14:paraId="31C2AD3A" w14:textId="77777777" w:rsidR="00536783" w:rsidRPr="00536783" w:rsidRDefault="00536783" w:rsidP="00536783">
            <w:pPr>
              <w:spacing w:line="344" w:lineRule="exact"/>
              <w:ind w:left="107"/>
              <w:rPr>
                <w:rFonts w:ascii="標楷體" w:eastAsia="標楷體" w:hAnsi="標楷體" w:cs="微軟正黑體"/>
                <w:color w:val="000000"/>
                <w:sz w:val="28"/>
              </w:rPr>
            </w:pPr>
            <w:r w:rsidRPr="00536783">
              <w:rPr>
                <w:rFonts w:ascii="標楷體" w:eastAsia="標楷體" w:hAnsi="標楷體" w:cs="微軟正黑體"/>
                <w:color w:val="000000"/>
                <w:spacing w:val="-3"/>
                <w:sz w:val="28"/>
              </w:rPr>
              <w:t xml:space="preserve">喝完糖水 </w:t>
            </w:r>
            <w:r w:rsidRPr="00536783">
              <w:rPr>
                <w:rFonts w:ascii="標楷體" w:eastAsia="標楷體" w:hAnsi="標楷體" w:cs="微軟正黑體"/>
                <w:color w:val="000000"/>
                <w:sz w:val="28"/>
              </w:rPr>
              <w:t>3</w:t>
            </w:r>
            <w:r w:rsidRPr="00536783">
              <w:rPr>
                <w:rFonts w:ascii="標楷體" w:eastAsia="標楷體" w:hAnsi="標楷體" w:cs="微軟正黑體"/>
                <w:color w:val="000000"/>
                <w:spacing w:val="-8"/>
                <w:sz w:val="28"/>
              </w:rPr>
              <w:t xml:space="preserve"> 小時</w:t>
            </w:r>
          </w:p>
        </w:tc>
        <w:tc>
          <w:tcPr>
            <w:tcW w:w="1440" w:type="dxa"/>
          </w:tcPr>
          <w:p w14:paraId="147C46D7" w14:textId="77777777" w:rsidR="00536783" w:rsidRPr="00536783" w:rsidRDefault="00536783" w:rsidP="00536783">
            <w:pPr>
              <w:rPr>
                <w:rFonts w:ascii="標楷體" w:eastAsia="標楷體" w:hAnsi="標楷體" w:cs="微軟正黑體"/>
                <w:color w:val="000000"/>
                <w:sz w:val="28"/>
              </w:rPr>
            </w:pPr>
          </w:p>
        </w:tc>
      </w:tr>
    </w:tbl>
    <w:p w14:paraId="3660863D" w14:textId="77777777" w:rsidR="00536783" w:rsidRPr="00536783" w:rsidRDefault="00536783" w:rsidP="00536783">
      <w:pPr>
        <w:autoSpaceDE w:val="0"/>
        <w:autoSpaceDN w:val="0"/>
        <w:spacing w:before="76" w:after="0" w:line="240" w:lineRule="auto"/>
        <w:ind w:left="1646"/>
        <w:rPr>
          <w:rFonts w:ascii="標楷體" w:eastAsia="標楷體" w:hAnsi="標楷體" w:cs="微軟正黑體"/>
          <w:color w:val="000000"/>
          <w:kern w:val="0"/>
          <w:sz w:val="28"/>
          <w:szCs w:val="28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8"/>
          <w14:ligatures w14:val="none"/>
        </w:rPr>
        <w:t>請按照以上採血時間準時至抽血櫃台抽血。</w:t>
      </w:r>
    </w:p>
    <w:p w14:paraId="300AA88E" w14:textId="77777777" w:rsidR="00536783" w:rsidRPr="00536783" w:rsidRDefault="00536783" w:rsidP="00536783">
      <w:pPr>
        <w:autoSpaceDE w:val="0"/>
        <w:autoSpaceDN w:val="0"/>
        <w:spacing w:after="0" w:line="240" w:lineRule="auto"/>
        <w:rPr>
          <w:rFonts w:ascii="標楷體" w:eastAsia="標楷體" w:hAnsi="標楷體" w:cs="微軟正黑體"/>
          <w:color w:val="000000"/>
          <w:kern w:val="0"/>
          <w:sz w:val="20"/>
          <w:szCs w:val="28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kern w:val="0"/>
          <w:sz w:val="20"/>
          <w:szCs w:val="28"/>
          <w14:ligatures w14:val="none"/>
        </w:rPr>
        <w:br w:type="page"/>
      </w:r>
    </w:p>
    <w:p w14:paraId="23F1139F" w14:textId="77777777" w:rsidR="00536783" w:rsidRPr="00536783" w:rsidRDefault="00536783" w:rsidP="00536783">
      <w:pPr>
        <w:autoSpaceDE w:val="0"/>
        <w:autoSpaceDN w:val="0"/>
        <w:spacing w:after="0" w:line="240" w:lineRule="auto"/>
        <w:ind w:left="139" w:right="8401"/>
        <w:jc w:val="center"/>
        <w:outlineLvl w:val="0"/>
        <w:rPr>
          <w:rFonts w:ascii="標楷體" w:eastAsia="標楷體" w:hAnsi="標楷體" w:cs="微軟正黑體"/>
          <w:color w:val="000000"/>
          <w:kern w:val="0"/>
          <w:sz w:val="32"/>
          <w:szCs w:val="32"/>
          <w14:ligatures w14:val="none"/>
        </w:rPr>
      </w:pPr>
      <w:bookmarkStart w:id="0" w:name="_Hlk200373330"/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32"/>
          <w:szCs w:val="32"/>
          <w14:ligatures w14:val="none"/>
        </w:rPr>
        <w:lastRenderedPageBreak/>
        <w:t>附件 7.1.2</w:t>
      </w:r>
    </w:p>
    <w:p w14:paraId="728A91E7" w14:textId="77777777" w:rsidR="00536783" w:rsidRPr="00536783" w:rsidRDefault="00536783" w:rsidP="00536783">
      <w:pPr>
        <w:autoSpaceDE w:val="0"/>
        <w:autoSpaceDN w:val="0"/>
        <w:spacing w:before="12" w:after="0" w:line="240" w:lineRule="auto"/>
        <w:ind w:left="420" w:right="1267"/>
        <w:jc w:val="center"/>
        <w:rPr>
          <w:rFonts w:ascii="標楷體" w:eastAsia="標楷體" w:hAnsi="標楷體" w:cs="微軟正黑體"/>
          <w:color w:val="000000"/>
          <w:kern w:val="0"/>
          <w:sz w:val="32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5"/>
          <w:kern w:val="0"/>
          <w:sz w:val="32"/>
          <w:szCs w:val="22"/>
          <w14:ligatures w14:val="none"/>
        </w:rPr>
        <w:t>精液檢驗衛教單</w:t>
      </w:r>
    </w:p>
    <w:p w14:paraId="490C2E46" w14:textId="77777777" w:rsidR="00536783" w:rsidRPr="00536783" w:rsidRDefault="00536783" w:rsidP="00536783">
      <w:pPr>
        <w:numPr>
          <w:ilvl w:val="0"/>
          <w:numId w:val="19"/>
        </w:numPr>
        <w:tabs>
          <w:tab w:val="left" w:pos="847"/>
        </w:tabs>
        <w:autoSpaceDE w:val="0"/>
        <w:autoSpaceDN w:val="0"/>
        <w:spacing w:before="64" w:after="0" w:line="240" w:lineRule="auto"/>
        <w:ind w:left="847" w:hanging="28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 xml:space="preserve">檢查前需禁慾 </w:t>
      </w: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3-5</w:t>
      </w:r>
      <w:r w:rsidRPr="00536783">
        <w:rPr>
          <w:rFonts w:ascii="標楷體" w:eastAsia="標楷體" w:hAnsi="標楷體" w:cs="微軟正黑體"/>
          <w:color w:val="000000"/>
          <w:spacing w:val="-4"/>
          <w:kern w:val="0"/>
          <w:sz w:val="28"/>
          <w:szCs w:val="22"/>
          <w14:ligatures w14:val="none"/>
        </w:rPr>
        <w:t xml:space="preserve"> 天，勿超過.</w:t>
      </w:r>
    </w:p>
    <w:p w14:paraId="735807DF" w14:textId="77777777" w:rsidR="00536783" w:rsidRPr="00536783" w:rsidRDefault="00536783" w:rsidP="00536783">
      <w:pPr>
        <w:numPr>
          <w:ilvl w:val="0"/>
          <w:numId w:val="19"/>
        </w:numPr>
        <w:tabs>
          <w:tab w:val="left" w:pos="847"/>
        </w:tabs>
        <w:autoSpaceDE w:val="0"/>
        <w:autoSpaceDN w:val="0"/>
        <w:spacing w:before="85" w:after="0" w:line="240" w:lineRule="auto"/>
        <w:ind w:left="847" w:hanging="28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以自慰的方式取出精液。</w:t>
      </w:r>
    </w:p>
    <w:p w14:paraId="1332EB0E" w14:textId="77777777" w:rsidR="00536783" w:rsidRPr="00536783" w:rsidRDefault="00536783" w:rsidP="00536783">
      <w:pPr>
        <w:numPr>
          <w:ilvl w:val="0"/>
          <w:numId w:val="19"/>
        </w:numPr>
        <w:tabs>
          <w:tab w:val="left" w:pos="847"/>
        </w:tabs>
        <w:autoSpaceDE w:val="0"/>
        <w:autoSpaceDN w:val="0"/>
        <w:spacing w:before="86" w:after="0" w:line="508" w:lineRule="exact"/>
        <w:ind w:left="847" w:hanging="28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不可用保險套取標本。</w:t>
      </w:r>
    </w:p>
    <w:p w14:paraId="23702113" w14:textId="77777777" w:rsidR="00536783" w:rsidRPr="00536783" w:rsidRDefault="00536783" w:rsidP="00536783">
      <w:pPr>
        <w:numPr>
          <w:ilvl w:val="0"/>
          <w:numId w:val="19"/>
        </w:numPr>
        <w:tabs>
          <w:tab w:val="left" w:pos="847"/>
        </w:tabs>
        <w:autoSpaceDE w:val="0"/>
        <w:autoSpaceDN w:val="0"/>
        <w:spacing w:after="0" w:line="451" w:lineRule="exact"/>
        <w:ind w:left="847" w:hanging="28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把全部的精液全部收集到容器，栓緊容器。</w:t>
      </w:r>
    </w:p>
    <w:p w14:paraId="1FB19718" w14:textId="77777777" w:rsidR="00536783" w:rsidRPr="00536783" w:rsidRDefault="00536783" w:rsidP="00536783">
      <w:pPr>
        <w:autoSpaceDE w:val="0"/>
        <w:autoSpaceDN w:val="0"/>
        <w:spacing w:before="28" w:after="0" w:line="184" w:lineRule="auto"/>
        <w:ind w:left="847" w:right="4754"/>
        <w:rPr>
          <w:rFonts w:ascii="標楷體" w:eastAsia="標楷體" w:hAnsi="標楷體" w:cs="微軟正黑體"/>
          <w:color w:val="000000"/>
          <w:kern w:val="0"/>
          <w:sz w:val="28"/>
          <w:szCs w:val="28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8"/>
          <w14:ligatures w14:val="none"/>
        </w:rPr>
        <w:t xml:space="preserve">檢驗單上註明取得的時間，並維持在體溫或室溫， </w:t>
      </w: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8"/>
          <w14:ligatures w14:val="none"/>
        </w:rPr>
        <w:t>30 分鐘內送至檢驗室。</w:t>
      </w:r>
    </w:p>
    <w:p w14:paraId="7AFE283D" w14:textId="77777777" w:rsidR="00536783" w:rsidRPr="00536783" w:rsidRDefault="00536783" w:rsidP="00536783">
      <w:pPr>
        <w:numPr>
          <w:ilvl w:val="0"/>
          <w:numId w:val="19"/>
        </w:numPr>
        <w:tabs>
          <w:tab w:val="left" w:pos="846"/>
          <w:tab w:val="left" w:pos="1779"/>
        </w:tabs>
        <w:autoSpaceDE w:val="0"/>
        <w:autoSpaceDN w:val="0"/>
        <w:spacing w:before="19" w:after="0" w:line="280" w:lineRule="auto"/>
        <w:ind w:left="1779" w:right="5246" w:hanging="1213"/>
        <w:rPr>
          <w:rFonts w:ascii="標楷體" w:eastAsia="標楷體" w:hAnsi="標楷體" w:cs="微軟正黑體"/>
          <w:color w:val="000000"/>
          <w:kern w:val="0"/>
          <w:sz w:val="32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送檢時間:週一至週五:上午 8:00 至中午 12:00</w:t>
      </w:r>
    </w:p>
    <w:p w14:paraId="035AB908" w14:textId="77777777" w:rsidR="00536783" w:rsidRPr="00536783" w:rsidRDefault="00536783" w:rsidP="00536783">
      <w:pPr>
        <w:autoSpaceDE w:val="0"/>
        <w:autoSpaceDN w:val="0"/>
        <w:spacing w:after="0" w:line="240" w:lineRule="auto"/>
        <w:rPr>
          <w:rFonts w:ascii="標楷體" w:eastAsia="標楷體" w:hAnsi="標楷體" w:cs="微軟正黑體"/>
          <w:color w:val="000000"/>
          <w:spacing w:val="-2"/>
          <w:kern w:val="0"/>
          <w:sz w:val="32"/>
          <w:szCs w:val="3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2"/>
          <w:szCs w:val="22"/>
          <w14:ligatures w14:val="none"/>
        </w:rPr>
        <w:br w:type="page"/>
      </w:r>
    </w:p>
    <w:p w14:paraId="4A79079A" w14:textId="77777777" w:rsidR="00536783" w:rsidRPr="00536783" w:rsidRDefault="00536783" w:rsidP="00536783">
      <w:pPr>
        <w:autoSpaceDE w:val="0"/>
        <w:autoSpaceDN w:val="0"/>
        <w:spacing w:before="1" w:after="0" w:line="240" w:lineRule="auto"/>
        <w:ind w:left="567"/>
        <w:outlineLvl w:val="0"/>
        <w:rPr>
          <w:rFonts w:ascii="標楷體" w:eastAsia="標楷體" w:hAnsi="標楷體" w:cs="微軟正黑體"/>
          <w:color w:val="000000"/>
          <w:kern w:val="0"/>
          <w:sz w:val="32"/>
          <w:szCs w:val="3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32"/>
          <w:szCs w:val="32"/>
          <w14:ligatures w14:val="none"/>
        </w:rPr>
        <w:lastRenderedPageBreak/>
        <w:t>附件 7.1.3</w:t>
      </w:r>
    </w:p>
    <w:p w14:paraId="2025726B" w14:textId="77777777" w:rsidR="00536783" w:rsidRPr="00536783" w:rsidRDefault="00536783" w:rsidP="00536783">
      <w:pPr>
        <w:autoSpaceDE w:val="0"/>
        <w:autoSpaceDN w:val="0"/>
        <w:spacing w:before="11" w:after="0" w:line="240" w:lineRule="auto"/>
        <w:ind w:left="3804"/>
        <w:rPr>
          <w:rFonts w:ascii="標楷體" w:eastAsia="標楷體" w:hAnsi="標楷體" w:cs="微軟正黑體"/>
          <w:color w:val="000000"/>
          <w:kern w:val="0"/>
          <w:sz w:val="32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5"/>
          <w:kern w:val="0"/>
          <w:sz w:val="32"/>
          <w:szCs w:val="22"/>
          <w14:ligatures w14:val="none"/>
        </w:rPr>
        <w:t>痰液細胞檢驗衛教單</w:t>
      </w:r>
    </w:p>
    <w:p w14:paraId="57A333AF" w14:textId="77777777" w:rsidR="00536783" w:rsidRPr="00536783" w:rsidRDefault="00536783" w:rsidP="00536783">
      <w:pPr>
        <w:numPr>
          <w:ilvl w:val="0"/>
          <w:numId w:val="18"/>
        </w:numPr>
        <w:tabs>
          <w:tab w:val="left" w:pos="847"/>
        </w:tabs>
        <w:autoSpaceDE w:val="0"/>
        <w:autoSpaceDN w:val="0"/>
        <w:spacing w:before="151" w:after="0" w:line="184" w:lineRule="auto"/>
        <w:ind w:right="5316" w:hanging="28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7"/>
          <w:kern w:val="0"/>
          <w:sz w:val="28"/>
          <w:szCs w:val="22"/>
          <w14:ligatures w14:val="none"/>
        </w:rPr>
        <w:t xml:space="preserve">真正的痰才能供檢查用，只要 </w:t>
      </w:r>
      <w:r w:rsidRPr="00536783">
        <w:rPr>
          <w:rFonts w:ascii="標楷體" w:eastAsia="標楷體" w:hAnsi="標楷體" w:cs="微軟正黑體"/>
          <w:color w:val="000000"/>
          <w:spacing w:val="-6"/>
          <w:kern w:val="0"/>
          <w:sz w:val="28"/>
          <w:szCs w:val="22"/>
          <w14:ligatures w14:val="none"/>
        </w:rPr>
        <w:t>1~2</w:t>
      </w:r>
      <w:r w:rsidRPr="00536783">
        <w:rPr>
          <w:rFonts w:ascii="標楷體" w:eastAsia="標楷體" w:hAnsi="標楷體" w:cs="微軟正黑體"/>
          <w:color w:val="000000"/>
          <w:spacing w:val="-8"/>
          <w:kern w:val="0"/>
          <w:sz w:val="28"/>
          <w:szCs w:val="22"/>
          <w14:ligatures w14:val="none"/>
        </w:rPr>
        <w:t xml:space="preserve"> 小口即可，</w:t>
      </w: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切勿吐出口水或鼻涕送檢。</w:t>
      </w:r>
    </w:p>
    <w:p w14:paraId="2B029EFC" w14:textId="77777777" w:rsidR="00536783" w:rsidRPr="00536783" w:rsidRDefault="00536783" w:rsidP="00536783">
      <w:pPr>
        <w:numPr>
          <w:ilvl w:val="0"/>
          <w:numId w:val="18"/>
        </w:numPr>
        <w:tabs>
          <w:tab w:val="left" w:pos="847"/>
        </w:tabs>
        <w:autoSpaceDE w:val="0"/>
        <w:autoSpaceDN w:val="0"/>
        <w:spacing w:before="201" w:after="0" w:line="187" w:lineRule="auto"/>
        <w:ind w:right="5035" w:hanging="281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大喀血或膿性痰皆不適宜做細胞學檢查，等喀血稍減或膿改善後再送檢。</w:t>
      </w:r>
    </w:p>
    <w:p w14:paraId="1E99FE4B" w14:textId="77777777" w:rsidR="00536783" w:rsidRPr="00536783" w:rsidRDefault="00536783" w:rsidP="00536783">
      <w:pPr>
        <w:numPr>
          <w:ilvl w:val="0"/>
          <w:numId w:val="18"/>
        </w:numPr>
        <w:tabs>
          <w:tab w:val="left" w:pos="845"/>
        </w:tabs>
        <w:autoSpaceDE w:val="0"/>
        <w:autoSpaceDN w:val="0"/>
        <w:spacing w:before="116" w:after="0" w:line="280" w:lineRule="auto"/>
        <w:ind w:left="845" w:right="2797" w:hanging="279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1"/>
          <w:kern w:val="0"/>
          <w:sz w:val="28"/>
          <w:szCs w:val="22"/>
          <w14:ligatures w14:val="none"/>
        </w:rPr>
        <w:t xml:space="preserve">隔夜痰細胞變性厲害，不宜送檢，痰喀出後應在 </w:t>
      </w: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1</w:t>
      </w:r>
      <w:r w:rsidRPr="00536783">
        <w:rPr>
          <w:rFonts w:ascii="標楷體" w:eastAsia="標楷體" w:hAnsi="標楷體" w:cs="微軟正黑體"/>
          <w:color w:val="000000"/>
          <w:spacing w:val="-4"/>
          <w:kern w:val="0"/>
          <w:sz w:val="28"/>
          <w:szCs w:val="22"/>
          <w14:ligatures w14:val="none"/>
        </w:rPr>
        <w:t xml:space="preserve"> 小時以內送檢。</w:t>
      </w: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若未能立即送檢，請放 4℃冰箱保存。</w:t>
      </w:r>
    </w:p>
    <w:p w14:paraId="14BD476F" w14:textId="77777777" w:rsidR="00536783" w:rsidRPr="00536783" w:rsidRDefault="00536783" w:rsidP="00536783">
      <w:pPr>
        <w:numPr>
          <w:ilvl w:val="0"/>
          <w:numId w:val="18"/>
        </w:numPr>
        <w:tabs>
          <w:tab w:val="left" w:pos="847"/>
        </w:tabs>
        <w:autoSpaceDE w:val="0"/>
        <w:autoSpaceDN w:val="0"/>
        <w:spacing w:after="0" w:line="510" w:lineRule="exact"/>
        <w:ind w:hanging="28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9"/>
          <w:kern w:val="0"/>
          <w:sz w:val="28"/>
          <w:szCs w:val="22"/>
          <w14:ligatures w14:val="none"/>
        </w:rPr>
        <w:t xml:space="preserve">痰液需送檢 </w:t>
      </w: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3</w:t>
      </w:r>
      <w:r w:rsidRPr="00536783">
        <w:rPr>
          <w:rFonts w:ascii="標楷體" w:eastAsia="標楷體" w:hAnsi="標楷體" w:cs="微軟正黑體"/>
          <w:color w:val="000000"/>
          <w:spacing w:val="18"/>
          <w:kern w:val="0"/>
          <w:sz w:val="28"/>
          <w:szCs w:val="22"/>
          <w14:ligatures w14:val="none"/>
        </w:rPr>
        <w:t xml:space="preserve"> 次者</w:t>
      </w:r>
      <w:r w:rsidRPr="00536783">
        <w:rPr>
          <w:rFonts w:ascii="標楷體" w:eastAsia="標楷體" w:hAnsi="標楷體" w:cs="微軟正黑體"/>
          <w:color w:val="000000"/>
          <w:w w:val="195"/>
          <w:kern w:val="0"/>
          <w:sz w:val="28"/>
          <w:szCs w:val="22"/>
          <w14:ligatures w14:val="none"/>
        </w:rPr>
        <w:t>,</w:t>
      </w:r>
      <w:r w:rsidRPr="00536783">
        <w:rPr>
          <w:rFonts w:ascii="標楷體" w:eastAsia="標楷體" w:hAnsi="標楷體" w:cs="微軟正黑體"/>
          <w:color w:val="000000"/>
          <w:spacing w:val="-1"/>
          <w:kern w:val="0"/>
          <w:sz w:val="28"/>
          <w:szCs w:val="22"/>
          <w14:ligatures w14:val="none"/>
        </w:rPr>
        <w:t>請每天送檢一次，以提高檢出率。</w:t>
      </w:r>
    </w:p>
    <w:p w14:paraId="3C6A2C0A" w14:textId="77777777" w:rsidR="00536783" w:rsidRPr="00536783" w:rsidRDefault="00536783" w:rsidP="00536783">
      <w:pPr>
        <w:autoSpaceDE w:val="0"/>
        <w:autoSpaceDN w:val="0"/>
        <w:spacing w:after="0" w:line="240" w:lineRule="auto"/>
        <w:rPr>
          <w:rFonts w:ascii="標楷體" w:eastAsia="標楷體" w:hAnsi="標楷體" w:cs="微軟正黑體"/>
          <w:color w:val="000000"/>
          <w:spacing w:val="-2"/>
          <w:kern w:val="0"/>
          <w:sz w:val="32"/>
          <w:szCs w:val="3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2"/>
          <w:szCs w:val="22"/>
          <w14:ligatures w14:val="none"/>
        </w:rPr>
        <w:br w:type="page"/>
      </w:r>
    </w:p>
    <w:p w14:paraId="502856BF" w14:textId="77777777" w:rsidR="00536783" w:rsidRPr="00536783" w:rsidRDefault="00536783" w:rsidP="00536783">
      <w:pPr>
        <w:autoSpaceDE w:val="0"/>
        <w:autoSpaceDN w:val="0"/>
        <w:spacing w:after="0" w:line="240" w:lineRule="auto"/>
        <w:ind w:left="567"/>
        <w:outlineLvl w:val="0"/>
        <w:rPr>
          <w:rFonts w:ascii="標楷體" w:eastAsia="標楷體" w:hAnsi="標楷體" w:cs="微軟正黑體"/>
          <w:color w:val="000000"/>
          <w:kern w:val="0"/>
          <w:sz w:val="32"/>
          <w:szCs w:val="3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32"/>
          <w:szCs w:val="32"/>
          <w14:ligatures w14:val="none"/>
        </w:rPr>
        <w:lastRenderedPageBreak/>
        <w:t>附件 7.1.4</w:t>
      </w:r>
    </w:p>
    <w:p w14:paraId="3694B26E" w14:textId="77777777" w:rsidR="00536783" w:rsidRPr="00536783" w:rsidRDefault="00536783" w:rsidP="00536783">
      <w:pPr>
        <w:autoSpaceDE w:val="0"/>
        <w:autoSpaceDN w:val="0"/>
        <w:spacing w:before="12" w:after="0" w:line="240" w:lineRule="auto"/>
        <w:ind w:left="3804"/>
        <w:rPr>
          <w:rFonts w:ascii="標楷體" w:eastAsia="標楷體" w:hAnsi="標楷體" w:cs="微軟正黑體"/>
          <w:color w:val="000000"/>
          <w:kern w:val="0"/>
          <w:sz w:val="32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5"/>
          <w:kern w:val="0"/>
          <w:sz w:val="32"/>
          <w:szCs w:val="22"/>
          <w14:ligatures w14:val="none"/>
        </w:rPr>
        <w:t>尿液細胞檢驗衛教單</w:t>
      </w:r>
    </w:p>
    <w:p w14:paraId="018E0606" w14:textId="77777777" w:rsidR="00536783" w:rsidRPr="00536783" w:rsidRDefault="00536783" w:rsidP="00536783">
      <w:pPr>
        <w:numPr>
          <w:ilvl w:val="0"/>
          <w:numId w:val="17"/>
        </w:numPr>
        <w:tabs>
          <w:tab w:val="left" w:pos="847"/>
        </w:tabs>
        <w:autoSpaceDE w:val="0"/>
        <w:autoSpaceDN w:val="0"/>
        <w:spacing w:before="2" w:after="0" w:line="240" w:lineRule="auto"/>
        <w:ind w:left="847" w:hanging="28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早晨起床後請先將膀胱內的小便排空</w:t>
      </w:r>
      <w:r w:rsidRPr="00536783">
        <w:rPr>
          <w:rFonts w:ascii="標楷體" w:eastAsia="標楷體" w:hAnsi="標楷體" w:cs="微軟正黑體"/>
          <w:color w:val="000000"/>
          <w:spacing w:val="51"/>
          <w:w w:val="150"/>
          <w:kern w:val="0"/>
          <w:sz w:val="28"/>
          <w:szCs w:val="22"/>
          <w14:ligatures w14:val="none"/>
        </w:rPr>
        <w:t xml:space="preserve"> </w:t>
      </w:r>
      <w:r w:rsidRPr="00536783">
        <w:rPr>
          <w:rFonts w:ascii="標楷體" w:eastAsia="標楷體" w:hAnsi="標楷體" w:cs="微軟正黑體"/>
          <w:color w:val="000000"/>
          <w:spacing w:val="3"/>
          <w:kern w:val="0"/>
          <w:sz w:val="28"/>
          <w:szCs w:val="22"/>
          <w14:ligatures w14:val="none"/>
        </w:rPr>
        <w:t xml:space="preserve">(第 </w:t>
      </w: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1</w:t>
      </w:r>
      <w:r w:rsidRPr="00536783">
        <w:rPr>
          <w:rFonts w:ascii="標楷體" w:eastAsia="標楷體" w:hAnsi="標楷體" w:cs="微軟正黑體"/>
          <w:color w:val="000000"/>
          <w:spacing w:val="2"/>
          <w:kern w:val="0"/>
          <w:sz w:val="28"/>
          <w:szCs w:val="22"/>
          <w14:ligatures w14:val="none"/>
        </w:rPr>
        <w:t xml:space="preserve"> 次)</w:t>
      </w:r>
      <w:r w:rsidRPr="00536783">
        <w:rPr>
          <w:rFonts w:ascii="標楷體" w:eastAsia="標楷體" w:hAnsi="標楷體" w:cs="微軟正黑體"/>
          <w:color w:val="000000"/>
          <w:spacing w:val="55"/>
          <w:w w:val="150"/>
          <w:kern w:val="0"/>
          <w:sz w:val="28"/>
          <w:szCs w:val="22"/>
          <w14:ligatures w14:val="none"/>
        </w:rPr>
        <w:t xml:space="preserve"> </w:t>
      </w: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，不收集。</w:t>
      </w:r>
    </w:p>
    <w:p w14:paraId="4089C269" w14:textId="77777777" w:rsidR="00536783" w:rsidRPr="00536783" w:rsidRDefault="00536783" w:rsidP="00536783">
      <w:pPr>
        <w:numPr>
          <w:ilvl w:val="0"/>
          <w:numId w:val="17"/>
        </w:numPr>
        <w:tabs>
          <w:tab w:val="left" w:pos="847"/>
        </w:tabs>
        <w:autoSpaceDE w:val="0"/>
        <w:autoSpaceDN w:val="0"/>
        <w:spacing w:before="3" w:after="0" w:line="240" w:lineRule="auto"/>
        <w:ind w:left="847" w:hanging="28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之後請病人將排出的前段尿液丟棄，收集中段尿液後，立即送檢。</w:t>
      </w:r>
    </w:p>
    <w:p w14:paraId="7FF412C1" w14:textId="77777777" w:rsidR="00536783" w:rsidRPr="00536783" w:rsidRDefault="00536783" w:rsidP="00536783">
      <w:pPr>
        <w:numPr>
          <w:ilvl w:val="0"/>
          <w:numId w:val="17"/>
        </w:numPr>
        <w:tabs>
          <w:tab w:val="left" w:pos="847"/>
        </w:tabs>
        <w:autoSpaceDE w:val="0"/>
        <w:autoSpaceDN w:val="0"/>
        <w:spacing w:before="6" w:after="0" w:line="240" w:lineRule="auto"/>
        <w:ind w:left="847" w:hanging="28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尿液收集後 1</w:t>
      </w: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 xml:space="preserve"> 小時內送檢，以防細胞變性。</w:t>
      </w:r>
    </w:p>
    <w:p w14:paraId="51806EE6" w14:textId="77777777" w:rsidR="00536783" w:rsidRPr="00536783" w:rsidRDefault="00536783" w:rsidP="00536783">
      <w:pPr>
        <w:numPr>
          <w:ilvl w:val="0"/>
          <w:numId w:val="17"/>
        </w:numPr>
        <w:tabs>
          <w:tab w:val="left" w:pos="847"/>
        </w:tabs>
        <w:autoSpaceDE w:val="0"/>
        <w:autoSpaceDN w:val="0"/>
        <w:spacing w:before="6" w:after="0" w:line="240" w:lineRule="auto"/>
        <w:ind w:left="847" w:hanging="28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7"/>
          <w:kern w:val="0"/>
          <w:sz w:val="28"/>
          <w:szCs w:val="22"/>
          <w14:ligatures w14:val="none"/>
        </w:rPr>
        <w:t xml:space="preserve">尿液需送檢 </w:t>
      </w: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3</w:t>
      </w:r>
      <w:r w:rsidRPr="00536783">
        <w:rPr>
          <w:rFonts w:ascii="標楷體" w:eastAsia="標楷體" w:hAnsi="標楷體" w:cs="微軟正黑體"/>
          <w:color w:val="000000"/>
          <w:spacing w:val="-1"/>
          <w:kern w:val="0"/>
          <w:sz w:val="28"/>
          <w:szCs w:val="22"/>
          <w14:ligatures w14:val="none"/>
        </w:rPr>
        <w:t xml:space="preserve"> 次者，請每天送檢一次，以提高檢出率。</w:t>
      </w:r>
    </w:p>
    <w:p w14:paraId="472B3FE7" w14:textId="77777777" w:rsidR="00536783" w:rsidRPr="00536783" w:rsidRDefault="00536783" w:rsidP="00536783">
      <w:pPr>
        <w:numPr>
          <w:ilvl w:val="0"/>
          <w:numId w:val="17"/>
        </w:numPr>
        <w:tabs>
          <w:tab w:val="left" w:pos="847"/>
        </w:tabs>
        <w:autoSpaceDE w:val="0"/>
        <w:autoSpaceDN w:val="0"/>
        <w:spacing w:before="4" w:after="0" w:line="240" w:lineRule="auto"/>
        <w:ind w:left="847" w:hanging="28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2"/>
          <w:kern w:val="0"/>
          <w:sz w:val="28"/>
          <w:szCs w:val="22"/>
          <w14:ligatures w14:val="none"/>
        </w:rPr>
        <w:t xml:space="preserve">尿液若無法立即送檢時，放置於冰箱 </w:t>
      </w: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4</w:t>
      </w:r>
      <w:r w:rsidRPr="00536783">
        <w:rPr>
          <w:rFonts w:ascii="標楷體" w:eastAsia="標楷體" w:hAnsi="標楷體" w:cs="微軟正黑體"/>
          <w:color w:val="000000"/>
          <w:spacing w:val="7"/>
          <w:kern w:val="0"/>
          <w:sz w:val="28"/>
          <w:szCs w:val="22"/>
          <w14:ligatures w14:val="none"/>
        </w:rPr>
        <w:t>℃ 冷藏。</w:t>
      </w:r>
    </w:p>
    <w:p w14:paraId="613F4C4B" w14:textId="77777777" w:rsidR="00536783" w:rsidRPr="00536783" w:rsidRDefault="00536783" w:rsidP="00536783">
      <w:pPr>
        <w:autoSpaceDE w:val="0"/>
        <w:autoSpaceDN w:val="0"/>
        <w:spacing w:after="0" w:line="240" w:lineRule="auto"/>
        <w:rPr>
          <w:rFonts w:ascii="標楷體" w:eastAsia="標楷體" w:hAnsi="標楷體" w:cs="微軟正黑體"/>
          <w:color w:val="000000"/>
          <w:spacing w:val="-2"/>
          <w:kern w:val="0"/>
          <w:sz w:val="32"/>
          <w:szCs w:val="3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2"/>
          <w:szCs w:val="22"/>
          <w14:ligatures w14:val="none"/>
        </w:rPr>
        <w:br w:type="page"/>
      </w:r>
    </w:p>
    <w:p w14:paraId="545ECF1B" w14:textId="77777777" w:rsidR="00536783" w:rsidRPr="00536783" w:rsidRDefault="00536783" w:rsidP="00536783">
      <w:pPr>
        <w:autoSpaceDE w:val="0"/>
        <w:autoSpaceDN w:val="0"/>
        <w:spacing w:before="71" w:after="0" w:line="240" w:lineRule="auto"/>
        <w:ind w:left="567"/>
        <w:outlineLvl w:val="0"/>
        <w:rPr>
          <w:rFonts w:ascii="標楷體" w:eastAsia="標楷體" w:hAnsi="標楷體" w:cs="微軟正黑體"/>
          <w:color w:val="000000"/>
          <w:kern w:val="0"/>
          <w:sz w:val="32"/>
          <w:szCs w:val="3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32"/>
          <w:szCs w:val="32"/>
          <w14:ligatures w14:val="none"/>
        </w:rPr>
        <w:lastRenderedPageBreak/>
        <w:t>附件 7.1.5</w:t>
      </w:r>
    </w:p>
    <w:p w14:paraId="543C344C" w14:textId="77777777" w:rsidR="00536783" w:rsidRPr="00536783" w:rsidRDefault="00536783" w:rsidP="00536783">
      <w:pPr>
        <w:autoSpaceDE w:val="0"/>
        <w:autoSpaceDN w:val="0"/>
        <w:spacing w:before="33" w:after="0" w:line="240" w:lineRule="auto"/>
        <w:ind w:left="3804"/>
        <w:rPr>
          <w:rFonts w:ascii="標楷體" w:eastAsia="標楷體" w:hAnsi="標楷體" w:cs="微軟正黑體"/>
          <w:color w:val="000000"/>
          <w:kern w:val="0"/>
          <w:sz w:val="32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5"/>
          <w:kern w:val="0"/>
          <w:sz w:val="32"/>
          <w:szCs w:val="22"/>
          <w14:ligatures w14:val="none"/>
        </w:rPr>
        <w:t>一般尿液檢驗衛教單</w:t>
      </w:r>
    </w:p>
    <w:p w14:paraId="24AF1A42" w14:textId="77777777" w:rsidR="00536783" w:rsidRPr="00536783" w:rsidRDefault="00536783" w:rsidP="00536783">
      <w:pPr>
        <w:numPr>
          <w:ilvl w:val="0"/>
          <w:numId w:val="16"/>
        </w:numPr>
        <w:tabs>
          <w:tab w:val="left" w:pos="926"/>
        </w:tabs>
        <w:autoSpaceDE w:val="0"/>
        <w:autoSpaceDN w:val="0"/>
        <w:spacing w:before="40" w:after="0" w:line="232" w:lineRule="auto"/>
        <w:ind w:left="926" w:right="1875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收集尿液標本方法，應該採中段尿，就是先解掉一點尿，然後忍住，再取尿送檢查。</w:t>
      </w:r>
    </w:p>
    <w:p w14:paraId="6C8F16DD" w14:textId="77777777" w:rsidR="00536783" w:rsidRPr="00536783" w:rsidRDefault="00536783" w:rsidP="00536783">
      <w:pPr>
        <w:numPr>
          <w:ilvl w:val="0"/>
          <w:numId w:val="16"/>
        </w:numPr>
        <w:tabs>
          <w:tab w:val="left" w:pos="927"/>
        </w:tabs>
        <w:autoSpaceDE w:val="0"/>
        <w:autoSpaceDN w:val="0"/>
        <w:spacing w:after="0" w:line="498" w:lineRule="exact"/>
        <w:rPr>
          <w:rFonts w:ascii="標楷體" w:eastAsia="標楷體" w:hAnsi="標楷體" w:cs="微軟正黑體"/>
          <w:color w:val="000000"/>
          <w:kern w:val="0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女性病人應避開生理期。</w:t>
      </w:r>
    </w:p>
    <w:p w14:paraId="486D01AA" w14:textId="77777777" w:rsidR="00536783" w:rsidRPr="00536783" w:rsidRDefault="00536783" w:rsidP="00536783">
      <w:pPr>
        <w:numPr>
          <w:ilvl w:val="0"/>
          <w:numId w:val="16"/>
        </w:numPr>
        <w:tabs>
          <w:tab w:val="left" w:pos="926"/>
        </w:tabs>
        <w:autoSpaceDE w:val="0"/>
        <w:autoSpaceDN w:val="0"/>
        <w:spacing w:before="3" w:after="0" w:line="232" w:lineRule="auto"/>
        <w:ind w:left="926" w:right="1875"/>
        <w:rPr>
          <w:rFonts w:ascii="標楷體" w:eastAsia="標楷體" w:hAnsi="標楷體" w:cs="微軟正黑體"/>
          <w:color w:val="000000"/>
          <w:kern w:val="0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尿檢體採取，應儘速送檢，避免尿中有形成分之破壞及細菌之繁殖。若無</w:t>
      </w: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法立即送檢須置放於 4℃之冰箱中保存</w:t>
      </w:r>
      <w:r w:rsidRPr="00536783">
        <w:rPr>
          <w:rFonts w:ascii="標楷體" w:eastAsia="標楷體" w:hAnsi="標楷體" w:cs="微軟正黑體"/>
          <w:color w:val="000000"/>
          <w:kern w:val="0"/>
          <w:szCs w:val="22"/>
          <w14:ligatures w14:val="none"/>
        </w:rPr>
        <w:t>。</w:t>
      </w:r>
    </w:p>
    <w:p w14:paraId="18E5A775" w14:textId="77777777" w:rsidR="00536783" w:rsidRPr="00536783" w:rsidRDefault="00536783" w:rsidP="00536783">
      <w:pPr>
        <w:autoSpaceDE w:val="0"/>
        <w:autoSpaceDN w:val="0"/>
        <w:spacing w:after="0" w:line="240" w:lineRule="auto"/>
        <w:rPr>
          <w:rFonts w:ascii="標楷體" w:eastAsia="標楷體" w:hAnsi="標楷體" w:cs="微軟正黑體"/>
          <w:color w:val="000000"/>
          <w:spacing w:val="-2"/>
          <w:kern w:val="0"/>
          <w:sz w:val="32"/>
          <w:szCs w:val="3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2"/>
          <w:szCs w:val="22"/>
          <w14:ligatures w14:val="none"/>
        </w:rPr>
        <w:br w:type="page"/>
      </w:r>
    </w:p>
    <w:p w14:paraId="3D55FF08" w14:textId="77777777" w:rsidR="00536783" w:rsidRPr="00536783" w:rsidRDefault="00536783" w:rsidP="00536783">
      <w:pPr>
        <w:autoSpaceDE w:val="0"/>
        <w:autoSpaceDN w:val="0"/>
        <w:spacing w:before="16" w:after="0" w:line="545" w:lineRule="exact"/>
        <w:ind w:left="139" w:right="8397"/>
        <w:jc w:val="center"/>
        <w:outlineLvl w:val="0"/>
        <w:rPr>
          <w:rFonts w:ascii="標楷體" w:eastAsia="標楷體" w:hAnsi="標楷體" w:cs="微軟正黑體"/>
          <w:color w:val="000000"/>
          <w:kern w:val="0"/>
          <w:sz w:val="32"/>
          <w:szCs w:val="3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32"/>
          <w:szCs w:val="32"/>
          <w14:ligatures w14:val="none"/>
        </w:rPr>
        <w:lastRenderedPageBreak/>
        <w:t>附件 7.1.6</w:t>
      </w:r>
    </w:p>
    <w:p w14:paraId="2725B358" w14:textId="77777777" w:rsidR="00536783" w:rsidRPr="00536783" w:rsidRDefault="00536783" w:rsidP="00536783">
      <w:pPr>
        <w:autoSpaceDE w:val="0"/>
        <w:autoSpaceDN w:val="0"/>
        <w:spacing w:after="0" w:line="545" w:lineRule="exact"/>
        <w:ind w:right="178"/>
        <w:jc w:val="center"/>
        <w:rPr>
          <w:rFonts w:ascii="標楷體" w:eastAsia="標楷體" w:hAnsi="標楷體" w:cs="微軟正黑體"/>
          <w:color w:val="000000"/>
          <w:kern w:val="0"/>
          <w:sz w:val="32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6"/>
          <w:kern w:val="0"/>
          <w:sz w:val="32"/>
          <w:szCs w:val="22"/>
          <w14:ligatures w14:val="none"/>
        </w:rPr>
        <w:t>24</w:t>
      </w:r>
      <w:r w:rsidRPr="00536783">
        <w:rPr>
          <w:rFonts w:ascii="標楷體" w:eastAsia="標楷體" w:hAnsi="標楷體" w:cs="微軟正黑體"/>
          <w:color w:val="000000"/>
          <w:spacing w:val="-7"/>
          <w:kern w:val="0"/>
          <w:sz w:val="32"/>
          <w:szCs w:val="22"/>
          <w14:ligatures w14:val="none"/>
        </w:rPr>
        <w:t xml:space="preserve"> 小時尿液檢驗衛教單</w:t>
      </w:r>
    </w:p>
    <w:p w14:paraId="6C5DFDD9" w14:textId="77777777" w:rsidR="00536783" w:rsidRPr="00536783" w:rsidRDefault="00536783" w:rsidP="00536783">
      <w:pPr>
        <w:numPr>
          <w:ilvl w:val="1"/>
          <w:numId w:val="16"/>
        </w:numPr>
        <w:tabs>
          <w:tab w:val="left" w:pos="1350"/>
        </w:tabs>
        <w:autoSpaceDE w:val="0"/>
        <w:autoSpaceDN w:val="0"/>
        <w:spacing w:after="0" w:line="496" w:lineRule="exact"/>
        <w:ind w:left="1350" w:hanging="359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 xml:space="preserve">建議收集 </w:t>
      </w: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24</w:t>
      </w:r>
      <w:r w:rsidRPr="00536783">
        <w:rPr>
          <w:rFonts w:ascii="標楷體" w:eastAsia="標楷體" w:hAnsi="標楷體" w:cs="微軟正黑體"/>
          <w:color w:val="000000"/>
          <w:spacing w:val="-12"/>
          <w:kern w:val="0"/>
          <w:sz w:val="28"/>
          <w:szCs w:val="22"/>
          <w14:ligatures w14:val="none"/>
        </w:rPr>
        <w:t xml:space="preserve"> 小時尿液之時間，是從早上 </w:t>
      </w: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8</w:t>
      </w:r>
      <w:r w:rsidRPr="00536783">
        <w:rPr>
          <w:rFonts w:ascii="標楷體" w:eastAsia="標楷體" w:hAnsi="標楷體" w:cs="微軟正黑體"/>
          <w:color w:val="000000"/>
          <w:spacing w:val="-6"/>
          <w:kern w:val="0"/>
          <w:sz w:val="28"/>
          <w:szCs w:val="22"/>
          <w14:ligatures w14:val="none"/>
        </w:rPr>
        <w:t xml:space="preserve"> 點</w:t>
      </w:r>
      <w:r w:rsidRPr="00536783">
        <w:rPr>
          <w:rFonts w:ascii="標楷體" w:eastAsia="標楷體" w:hAnsi="標楷體" w:cs="微軟正黑體"/>
          <w:color w:val="000000"/>
          <w:w w:val="135"/>
          <w:kern w:val="0"/>
          <w:sz w:val="28"/>
          <w:szCs w:val="22"/>
          <w14:ligatures w14:val="none"/>
        </w:rPr>
        <w:t>(</w:t>
      </w: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或某一定點</w:t>
      </w:r>
      <w:r w:rsidRPr="00536783">
        <w:rPr>
          <w:rFonts w:ascii="標楷體" w:eastAsia="標楷體" w:hAnsi="標楷體" w:cs="微軟正黑體"/>
          <w:color w:val="000000"/>
          <w:w w:val="135"/>
          <w:kern w:val="0"/>
          <w:sz w:val="28"/>
          <w:szCs w:val="22"/>
          <w14:ligatures w14:val="none"/>
        </w:rPr>
        <w:t>)</w:t>
      </w: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開始到隔天早上</w:t>
      </w:r>
    </w:p>
    <w:p w14:paraId="6CE06797" w14:textId="77777777" w:rsidR="00536783" w:rsidRPr="00536783" w:rsidRDefault="00536783" w:rsidP="00536783">
      <w:pPr>
        <w:autoSpaceDE w:val="0"/>
        <w:autoSpaceDN w:val="0"/>
        <w:spacing w:before="3" w:after="0" w:line="240" w:lineRule="auto"/>
        <w:ind w:left="1351"/>
        <w:rPr>
          <w:rFonts w:ascii="標楷體" w:eastAsia="標楷體" w:hAnsi="標楷體" w:cs="微軟正黑體"/>
          <w:color w:val="000000"/>
          <w:kern w:val="0"/>
          <w:sz w:val="28"/>
          <w:szCs w:val="28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8"/>
          <w14:ligatures w14:val="none"/>
        </w:rPr>
        <w:t>8</w:t>
      </w:r>
      <w:r w:rsidRPr="00536783">
        <w:rPr>
          <w:rFonts w:ascii="標楷體" w:eastAsia="標楷體" w:hAnsi="標楷體" w:cs="微軟正黑體"/>
          <w:color w:val="000000"/>
          <w:spacing w:val="-7"/>
          <w:kern w:val="0"/>
          <w:sz w:val="28"/>
          <w:szCs w:val="28"/>
          <w14:ligatures w14:val="none"/>
        </w:rPr>
        <w:t xml:space="preserve"> 點</w:t>
      </w:r>
      <w:r w:rsidRPr="00536783">
        <w:rPr>
          <w:rFonts w:ascii="標楷體" w:eastAsia="標楷體" w:hAnsi="標楷體" w:cs="微軟正黑體"/>
          <w:color w:val="000000"/>
          <w:w w:val="135"/>
          <w:kern w:val="0"/>
          <w:sz w:val="28"/>
          <w:szCs w:val="28"/>
          <w14:ligatures w14:val="none"/>
        </w:rPr>
        <w:t>(</w:t>
      </w: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8"/>
          <w14:ligatures w14:val="none"/>
        </w:rPr>
        <w:t>或某一定點</w:t>
      </w:r>
      <w:r w:rsidRPr="00536783">
        <w:rPr>
          <w:rFonts w:ascii="標楷體" w:eastAsia="標楷體" w:hAnsi="標楷體" w:cs="微軟正黑體"/>
          <w:color w:val="000000"/>
          <w:w w:val="135"/>
          <w:kern w:val="0"/>
          <w:sz w:val="28"/>
          <w:szCs w:val="28"/>
          <w14:ligatures w14:val="none"/>
        </w:rPr>
        <w:t>)</w:t>
      </w:r>
      <w:r w:rsidRPr="00536783">
        <w:rPr>
          <w:rFonts w:ascii="標楷體" w:eastAsia="標楷體" w:hAnsi="標楷體" w:cs="微軟正黑體"/>
          <w:color w:val="000000"/>
          <w:spacing w:val="-4"/>
          <w:kern w:val="0"/>
          <w:sz w:val="28"/>
          <w:szCs w:val="28"/>
          <w14:ligatures w14:val="none"/>
        </w:rPr>
        <w:t xml:space="preserve">止，共 </w:t>
      </w: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8"/>
          <w14:ligatures w14:val="none"/>
        </w:rPr>
        <w:t>24</w:t>
      </w:r>
      <w:r w:rsidRPr="00536783">
        <w:rPr>
          <w:rFonts w:ascii="標楷體" w:eastAsia="標楷體" w:hAnsi="標楷體" w:cs="微軟正黑體"/>
          <w:color w:val="000000"/>
          <w:spacing w:val="-7"/>
          <w:kern w:val="0"/>
          <w:sz w:val="28"/>
          <w:szCs w:val="28"/>
          <w14:ligatures w14:val="none"/>
        </w:rPr>
        <w:t xml:space="preserve"> 小時。</w:t>
      </w:r>
    </w:p>
    <w:p w14:paraId="77F2EC23" w14:textId="77777777" w:rsidR="00536783" w:rsidRPr="00536783" w:rsidRDefault="00536783" w:rsidP="00536783">
      <w:pPr>
        <w:numPr>
          <w:ilvl w:val="1"/>
          <w:numId w:val="16"/>
        </w:numPr>
        <w:tabs>
          <w:tab w:val="left" w:pos="1350"/>
        </w:tabs>
        <w:autoSpaceDE w:val="0"/>
        <w:autoSpaceDN w:val="0"/>
        <w:spacing w:before="6" w:after="0" w:line="240" w:lineRule="auto"/>
        <w:ind w:left="1350" w:hanging="359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4"/>
          <w:kern w:val="0"/>
          <w:sz w:val="28"/>
          <w:szCs w:val="22"/>
          <w14:ligatures w14:val="none"/>
        </w:rPr>
        <w:t xml:space="preserve">在第一天早上 </w:t>
      </w: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8</w:t>
      </w:r>
      <w:r w:rsidRPr="00536783">
        <w:rPr>
          <w:rFonts w:ascii="標楷體" w:eastAsia="標楷體" w:hAnsi="標楷體" w:cs="微軟正黑體"/>
          <w:color w:val="000000"/>
          <w:spacing w:val="-1"/>
          <w:kern w:val="0"/>
          <w:sz w:val="28"/>
          <w:szCs w:val="22"/>
          <w14:ligatures w14:val="none"/>
        </w:rPr>
        <w:t xml:space="preserve"> 點(或同一定點)不論你是否有尿液，都需上廁所解光小便</w:t>
      </w:r>
    </w:p>
    <w:p w14:paraId="3D59E44A" w14:textId="77777777" w:rsidR="00536783" w:rsidRPr="00536783" w:rsidRDefault="00536783" w:rsidP="00536783">
      <w:pPr>
        <w:autoSpaceDE w:val="0"/>
        <w:autoSpaceDN w:val="0"/>
        <w:spacing w:before="6" w:after="0" w:line="240" w:lineRule="auto"/>
        <w:ind w:left="1351"/>
        <w:rPr>
          <w:rFonts w:ascii="標楷體" w:eastAsia="標楷體" w:hAnsi="標楷體" w:cs="微軟正黑體"/>
          <w:color w:val="000000"/>
          <w:kern w:val="0"/>
          <w:sz w:val="28"/>
          <w:szCs w:val="28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8"/>
          <w14:ligatures w14:val="none"/>
        </w:rPr>
        <w:t>丟棄，因你膀胱裡的小便是屬於 8</w:t>
      </w: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8"/>
          <w14:ligatures w14:val="none"/>
        </w:rPr>
        <w:t xml:space="preserve"> 點以前的，不需收集。</w:t>
      </w:r>
    </w:p>
    <w:p w14:paraId="3C97C22D" w14:textId="77777777" w:rsidR="00536783" w:rsidRPr="00536783" w:rsidRDefault="00536783" w:rsidP="00536783">
      <w:pPr>
        <w:numPr>
          <w:ilvl w:val="1"/>
          <w:numId w:val="16"/>
        </w:numPr>
        <w:tabs>
          <w:tab w:val="left" w:pos="1350"/>
        </w:tabs>
        <w:autoSpaceDE w:val="0"/>
        <w:autoSpaceDN w:val="0"/>
        <w:spacing w:before="4" w:after="0" w:line="240" w:lineRule="auto"/>
        <w:ind w:left="1350" w:hanging="359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9"/>
          <w:kern w:val="0"/>
          <w:sz w:val="28"/>
          <w:szCs w:val="22"/>
          <w14:ligatures w14:val="none"/>
        </w:rPr>
        <w:t xml:space="preserve">在此之後每次排出之尿液都要收集，共採集其後 </w:t>
      </w: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24</w:t>
      </w: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 xml:space="preserve"> 小時的尿液到隔天早上</w:t>
      </w:r>
    </w:p>
    <w:p w14:paraId="25010347" w14:textId="77777777" w:rsidR="00536783" w:rsidRPr="00536783" w:rsidRDefault="00536783" w:rsidP="00536783">
      <w:pPr>
        <w:autoSpaceDE w:val="0"/>
        <w:autoSpaceDN w:val="0"/>
        <w:spacing w:before="5" w:after="0" w:line="240" w:lineRule="auto"/>
        <w:ind w:left="1351"/>
        <w:rPr>
          <w:rFonts w:ascii="標楷體" w:eastAsia="標楷體" w:hAnsi="標楷體" w:cs="微軟正黑體"/>
          <w:color w:val="000000"/>
          <w:kern w:val="0"/>
          <w:sz w:val="28"/>
          <w:szCs w:val="28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8"/>
          <w14:ligatures w14:val="none"/>
        </w:rPr>
        <w:t>8</w:t>
      </w:r>
      <w:r w:rsidRPr="00536783">
        <w:rPr>
          <w:rFonts w:ascii="標楷體" w:eastAsia="標楷體" w:hAnsi="標楷體" w:cs="微軟正黑體"/>
          <w:color w:val="000000"/>
          <w:spacing w:val="4"/>
          <w:kern w:val="0"/>
          <w:sz w:val="28"/>
          <w:szCs w:val="28"/>
          <w14:ligatures w14:val="none"/>
        </w:rPr>
        <w:t xml:space="preserve"> 點(或同一定點)。</w:t>
      </w:r>
    </w:p>
    <w:p w14:paraId="32E786D9" w14:textId="77777777" w:rsidR="00536783" w:rsidRPr="00536783" w:rsidRDefault="00536783" w:rsidP="00536783">
      <w:pPr>
        <w:numPr>
          <w:ilvl w:val="1"/>
          <w:numId w:val="16"/>
        </w:numPr>
        <w:tabs>
          <w:tab w:val="left" w:pos="1350"/>
        </w:tabs>
        <w:autoSpaceDE w:val="0"/>
        <w:autoSpaceDN w:val="0"/>
        <w:spacing w:before="6" w:after="0" w:line="240" w:lineRule="auto"/>
        <w:ind w:left="1350" w:hanging="359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收集瓶由本院供給，是否要加鹽酸依檢驗項目而定。</w:t>
      </w:r>
    </w:p>
    <w:p w14:paraId="772CF451" w14:textId="77777777" w:rsidR="00536783" w:rsidRPr="00536783" w:rsidRDefault="00536783" w:rsidP="00536783">
      <w:pPr>
        <w:numPr>
          <w:ilvl w:val="1"/>
          <w:numId w:val="16"/>
        </w:numPr>
        <w:tabs>
          <w:tab w:val="left" w:pos="1350"/>
        </w:tabs>
        <w:autoSpaceDE w:val="0"/>
        <w:autoSpaceDN w:val="0"/>
        <w:spacing w:before="4" w:after="0" w:line="240" w:lineRule="auto"/>
        <w:ind w:left="1350" w:hanging="359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過程中將尿液放在冰箱中保存。</w:t>
      </w:r>
    </w:p>
    <w:p w14:paraId="12A5BE31" w14:textId="77777777" w:rsidR="00536783" w:rsidRPr="00536783" w:rsidRDefault="00536783" w:rsidP="00536783">
      <w:pPr>
        <w:numPr>
          <w:ilvl w:val="1"/>
          <w:numId w:val="16"/>
        </w:numPr>
        <w:tabs>
          <w:tab w:val="left" w:pos="1351"/>
        </w:tabs>
        <w:autoSpaceDE w:val="0"/>
        <w:autoSpaceDN w:val="0"/>
        <w:spacing w:before="6" w:after="0" w:line="242" w:lineRule="auto"/>
        <w:ind w:right="1448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6"/>
          <w:kern w:val="0"/>
          <w:sz w:val="28"/>
          <w:szCs w:val="22"/>
          <w14:ligatures w14:val="none"/>
        </w:rPr>
        <w:t xml:space="preserve">直到 </w:t>
      </w: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24</w:t>
      </w:r>
      <w:r w:rsidRPr="00536783">
        <w:rPr>
          <w:rFonts w:ascii="標楷體" w:eastAsia="標楷體" w:hAnsi="標楷體" w:cs="微軟正黑體"/>
          <w:color w:val="000000"/>
          <w:spacing w:val="-6"/>
          <w:kern w:val="0"/>
          <w:sz w:val="28"/>
          <w:szCs w:val="22"/>
          <w14:ligatures w14:val="none"/>
        </w:rPr>
        <w:t xml:space="preserve"> 小時時間終了，再解一次小便。此時已收集 </w:t>
      </w: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24</w:t>
      </w:r>
      <w:r w:rsidRPr="00536783">
        <w:rPr>
          <w:rFonts w:ascii="標楷體" w:eastAsia="標楷體" w:hAnsi="標楷體" w:cs="微軟正黑體"/>
          <w:color w:val="000000"/>
          <w:spacing w:val="-5"/>
          <w:kern w:val="0"/>
          <w:sz w:val="28"/>
          <w:szCs w:val="22"/>
          <w14:ligatures w14:val="none"/>
        </w:rPr>
        <w:t xml:space="preserve"> 小時的小便，請仔</w:t>
      </w: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細看收集瓶的總量</w:t>
      </w:r>
      <w:r w:rsidRPr="00536783">
        <w:rPr>
          <w:rFonts w:ascii="標楷體" w:eastAsia="標楷體" w:hAnsi="標楷體" w:cs="微軟正黑體"/>
          <w:color w:val="000000"/>
          <w:w w:val="140"/>
          <w:kern w:val="0"/>
          <w:sz w:val="28"/>
          <w:szCs w:val="22"/>
          <w14:ligatures w14:val="none"/>
        </w:rPr>
        <w:t>(</w:t>
      </w: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 xml:space="preserve">共多少 </w:t>
      </w:r>
      <w:r w:rsidRPr="00536783">
        <w:rPr>
          <w:rFonts w:ascii="標楷體" w:eastAsia="標楷體" w:hAnsi="標楷體" w:cs="微軟正黑體"/>
          <w:color w:val="000000"/>
          <w:w w:val="140"/>
          <w:kern w:val="0"/>
          <w:sz w:val="28"/>
          <w:szCs w:val="22"/>
          <w14:ligatures w14:val="none"/>
        </w:rPr>
        <w:t>c.c.)</w:t>
      </w: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並記錄於檢驗單。</w:t>
      </w:r>
    </w:p>
    <w:p w14:paraId="7B7E0D87" w14:textId="77777777" w:rsidR="00536783" w:rsidRPr="00536783" w:rsidRDefault="00536783" w:rsidP="00536783">
      <w:pPr>
        <w:numPr>
          <w:ilvl w:val="1"/>
          <w:numId w:val="16"/>
        </w:numPr>
        <w:tabs>
          <w:tab w:val="left" w:pos="1350"/>
        </w:tabs>
        <w:autoSpaceDE w:val="0"/>
        <w:autoSpaceDN w:val="0"/>
        <w:spacing w:after="0" w:line="514" w:lineRule="exact"/>
        <w:ind w:left="1350" w:hanging="359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將尿液充分溫和混合後，取約 10c.c</w:t>
      </w: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 xml:space="preserve"> 送至門診檢驗室。</w:t>
      </w:r>
    </w:p>
    <w:p w14:paraId="2DD9E8EF" w14:textId="77777777" w:rsidR="00536783" w:rsidRPr="00536783" w:rsidRDefault="00536783" w:rsidP="00536783">
      <w:pPr>
        <w:numPr>
          <w:ilvl w:val="1"/>
          <w:numId w:val="16"/>
        </w:numPr>
        <w:tabs>
          <w:tab w:val="left" w:pos="1351"/>
        </w:tabs>
        <w:autoSpaceDE w:val="0"/>
        <w:autoSpaceDN w:val="0"/>
        <w:spacing w:before="6" w:after="0" w:line="242" w:lineRule="auto"/>
        <w:ind w:right="1799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12"/>
          <w:kern w:val="0"/>
          <w:sz w:val="28"/>
          <w:szCs w:val="22"/>
          <w14:ligatures w14:val="none"/>
        </w:rPr>
        <w:t xml:space="preserve">24 小時尿液須加鹽酸的檢驗項目包括：VMA、Catecholamine、17-KS、 </w:t>
      </w:r>
      <w:r w:rsidRPr="00536783">
        <w:rPr>
          <w:rFonts w:ascii="標楷體" w:eastAsia="標楷體" w:hAnsi="標楷體" w:cs="微軟正黑體"/>
          <w:color w:val="000000"/>
          <w:spacing w:val="-2"/>
          <w:w w:val="90"/>
          <w:kern w:val="0"/>
          <w:sz w:val="28"/>
          <w:szCs w:val="22"/>
          <w14:ligatures w14:val="none"/>
        </w:rPr>
        <w:t>17-OHCS、5-HIAA、D-ALA、Prophobilinogen。</w:t>
      </w:r>
    </w:p>
    <w:p w14:paraId="1BC9DA17" w14:textId="77777777" w:rsidR="00536783" w:rsidRPr="00536783" w:rsidRDefault="00536783" w:rsidP="00536783">
      <w:pPr>
        <w:numPr>
          <w:ilvl w:val="1"/>
          <w:numId w:val="16"/>
        </w:numPr>
        <w:tabs>
          <w:tab w:val="left" w:pos="1350"/>
        </w:tabs>
        <w:autoSpaceDE w:val="0"/>
        <w:autoSpaceDN w:val="0"/>
        <w:spacing w:after="0" w:line="514" w:lineRule="exact"/>
        <w:ind w:left="1350" w:hanging="359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女性病人應避開生理期。</w:t>
      </w:r>
    </w:p>
    <w:p w14:paraId="29C05FDA" w14:textId="77777777" w:rsidR="00536783" w:rsidRPr="00536783" w:rsidRDefault="00536783" w:rsidP="00536783">
      <w:pPr>
        <w:autoSpaceDE w:val="0"/>
        <w:autoSpaceDN w:val="0"/>
        <w:spacing w:after="0" w:line="240" w:lineRule="auto"/>
        <w:rPr>
          <w:rFonts w:ascii="標楷體" w:eastAsia="標楷體" w:hAnsi="標楷體" w:cs="微軟正黑體"/>
          <w:color w:val="000000"/>
          <w:spacing w:val="-2"/>
          <w:kern w:val="0"/>
          <w:sz w:val="32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32"/>
          <w:szCs w:val="22"/>
          <w14:ligatures w14:val="none"/>
        </w:rPr>
        <w:br w:type="page"/>
      </w:r>
    </w:p>
    <w:p w14:paraId="5429EA36" w14:textId="77777777" w:rsidR="00536783" w:rsidRPr="00536783" w:rsidRDefault="00536783" w:rsidP="00536783">
      <w:pPr>
        <w:autoSpaceDE w:val="0"/>
        <w:autoSpaceDN w:val="0"/>
        <w:spacing w:after="0" w:line="495" w:lineRule="exact"/>
        <w:ind w:left="139" w:right="8397"/>
        <w:jc w:val="center"/>
        <w:rPr>
          <w:rFonts w:ascii="標楷體" w:eastAsia="標楷體" w:hAnsi="標楷體" w:cs="微軟正黑體"/>
          <w:color w:val="000000"/>
          <w:kern w:val="0"/>
          <w:sz w:val="32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32"/>
          <w:szCs w:val="22"/>
          <w14:ligatures w14:val="none"/>
        </w:rPr>
        <w:lastRenderedPageBreak/>
        <w:t>附件 7.1.7</w:t>
      </w:r>
    </w:p>
    <w:p w14:paraId="670B0669" w14:textId="77777777" w:rsidR="00536783" w:rsidRPr="00536783" w:rsidRDefault="00536783" w:rsidP="00536783">
      <w:pPr>
        <w:autoSpaceDE w:val="0"/>
        <w:autoSpaceDN w:val="0"/>
        <w:spacing w:after="0" w:line="495" w:lineRule="exact"/>
        <w:ind w:left="633"/>
        <w:jc w:val="center"/>
        <w:rPr>
          <w:rFonts w:ascii="標楷體" w:eastAsia="標楷體" w:hAnsi="標楷體" w:cs="微軟正黑體"/>
          <w:color w:val="000000"/>
          <w:kern w:val="0"/>
          <w:sz w:val="32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5"/>
          <w:kern w:val="0"/>
          <w:sz w:val="32"/>
          <w:szCs w:val="22"/>
          <w14:ligatures w14:val="none"/>
        </w:rPr>
        <w:t>糞便檢驗衛教單</w:t>
      </w:r>
    </w:p>
    <w:p w14:paraId="2D01E075" w14:textId="77777777" w:rsidR="00536783" w:rsidRPr="00536783" w:rsidRDefault="00536783" w:rsidP="00536783">
      <w:pPr>
        <w:autoSpaceDE w:val="0"/>
        <w:autoSpaceDN w:val="0"/>
        <w:spacing w:before="211" w:after="0" w:line="240" w:lineRule="auto"/>
        <w:ind w:left="991"/>
        <w:rPr>
          <w:rFonts w:ascii="標楷體" w:eastAsia="標楷體" w:hAnsi="標楷體" w:cs="微軟正黑體"/>
          <w:color w:val="000000"/>
          <w:kern w:val="0"/>
          <w:sz w:val="32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5"/>
          <w:kern w:val="0"/>
          <w:sz w:val="32"/>
          <w:szCs w:val="22"/>
          <w14:ligatures w14:val="none"/>
        </w:rPr>
        <w:t>一、糞便常規採檢須知</w:t>
      </w:r>
    </w:p>
    <w:p w14:paraId="3C0CBB13" w14:textId="77777777" w:rsidR="00536783" w:rsidRPr="00536783" w:rsidRDefault="00536783" w:rsidP="00536783">
      <w:pPr>
        <w:numPr>
          <w:ilvl w:val="0"/>
          <w:numId w:val="15"/>
        </w:numPr>
        <w:tabs>
          <w:tab w:val="left" w:pos="1271"/>
        </w:tabs>
        <w:autoSpaceDE w:val="0"/>
        <w:autoSpaceDN w:val="0"/>
        <w:spacing w:before="26" w:after="0" w:line="240" w:lineRule="auto"/>
        <w:ind w:left="1271" w:hanging="28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4"/>
          <w:kern w:val="0"/>
          <w:sz w:val="28"/>
          <w:szCs w:val="22"/>
          <w14:ligatures w14:val="none"/>
        </w:rPr>
        <w:t>不可有尿液污染</w:t>
      </w:r>
    </w:p>
    <w:p w14:paraId="4F71A82F" w14:textId="77777777" w:rsidR="00536783" w:rsidRPr="00536783" w:rsidRDefault="00536783" w:rsidP="00536783">
      <w:pPr>
        <w:numPr>
          <w:ilvl w:val="0"/>
          <w:numId w:val="15"/>
        </w:numPr>
        <w:tabs>
          <w:tab w:val="left" w:pos="1271"/>
        </w:tabs>
        <w:autoSpaceDE w:val="0"/>
        <w:autoSpaceDN w:val="0"/>
        <w:spacing w:before="246" w:after="0" w:line="240" w:lineRule="auto"/>
        <w:ind w:left="1271" w:hanging="28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不能用衛生紙包裹，因為可能導致潛血反應偽陽性結果。</w:t>
      </w:r>
    </w:p>
    <w:p w14:paraId="564DFC92" w14:textId="77777777" w:rsidR="00536783" w:rsidRPr="00536783" w:rsidRDefault="00536783" w:rsidP="00536783">
      <w:pPr>
        <w:numPr>
          <w:ilvl w:val="0"/>
          <w:numId w:val="15"/>
        </w:numPr>
        <w:tabs>
          <w:tab w:val="left" w:pos="1271"/>
        </w:tabs>
        <w:autoSpaceDE w:val="0"/>
        <w:autoSpaceDN w:val="0"/>
        <w:spacing w:before="326" w:after="0" w:line="187" w:lineRule="auto"/>
        <w:ind w:left="991" w:right="1532" w:firstLine="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挖取一粒『花生米』大之糞便，請勿過量，注意不要碰到水，以免影響檢</w:t>
      </w:r>
      <w:r w:rsidRPr="00536783">
        <w:rPr>
          <w:rFonts w:ascii="標楷體" w:eastAsia="標楷體" w:hAnsi="標楷體" w:cs="微軟正黑體"/>
          <w:color w:val="000000"/>
          <w:spacing w:val="-10"/>
          <w:kern w:val="0"/>
          <w:sz w:val="28"/>
          <w:szCs w:val="22"/>
          <w14:ligatures w14:val="none"/>
        </w:rPr>
        <w:t>驗</w:t>
      </w:r>
      <w:r w:rsidRPr="00536783">
        <w:rPr>
          <w:rFonts w:ascii="標楷體" w:eastAsia="標楷體" w:hAnsi="標楷體" w:cs="微軟正黑體"/>
          <w:color w:val="000000"/>
          <w:spacing w:val="-4"/>
          <w:kern w:val="0"/>
          <w:sz w:val="22"/>
          <w:szCs w:val="22"/>
          <w14:ligatures w14:val="none"/>
        </w:rPr>
        <w:t>結果。</w:t>
      </w:r>
    </w:p>
    <w:p w14:paraId="08DF63A7" w14:textId="77777777" w:rsidR="00536783" w:rsidRPr="00536783" w:rsidRDefault="00536783" w:rsidP="00536783">
      <w:pPr>
        <w:numPr>
          <w:ilvl w:val="0"/>
          <w:numId w:val="15"/>
        </w:numPr>
        <w:tabs>
          <w:tab w:val="left" w:pos="1271"/>
        </w:tabs>
        <w:autoSpaceDE w:val="0"/>
        <w:autoSpaceDN w:val="0"/>
        <w:spacing w:before="325" w:after="0" w:line="187" w:lineRule="auto"/>
        <w:ind w:left="991" w:right="1530" w:firstLine="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檢查前 2 天禁食肉類(如豬肝、豬血)、aspirin、vitamin</w:t>
      </w:r>
      <w:r w:rsidRPr="00536783">
        <w:rPr>
          <w:rFonts w:ascii="標楷體" w:eastAsia="標楷體" w:hAnsi="標楷體" w:cs="微軟正黑體"/>
          <w:color w:val="000000"/>
          <w:spacing w:val="40"/>
          <w:kern w:val="0"/>
          <w:sz w:val="28"/>
          <w:szCs w:val="22"/>
          <w14:ligatures w14:val="none"/>
        </w:rPr>
        <w:t xml:space="preserve"> </w:t>
      </w:r>
      <w:r w:rsidRPr="00536783"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  <w:t>C、蘿蔔、鐵劑</w:t>
      </w:r>
      <w:r w:rsidRPr="00536783">
        <w:rPr>
          <w:rFonts w:ascii="標楷體" w:eastAsia="標楷體" w:hAnsi="標楷體" w:cs="微軟正黑體"/>
          <w:color w:val="000000"/>
          <w:spacing w:val="-6"/>
          <w:w w:val="115"/>
          <w:kern w:val="0"/>
          <w:sz w:val="28"/>
          <w:szCs w:val="22"/>
          <w14:ligatures w14:val="none"/>
        </w:rPr>
        <w:t>及含</w:t>
      </w:r>
      <w:r w:rsidRPr="00536783">
        <w:rPr>
          <w:rFonts w:ascii="標楷體" w:eastAsia="標楷體" w:hAnsi="標楷體" w:cs="微軟正黑體"/>
          <w:color w:val="000000"/>
          <w:spacing w:val="-4"/>
          <w:kern w:val="0"/>
          <w:sz w:val="22"/>
          <w:szCs w:val="22"/>
          <w14:ligatures w14:val="none"/>
        </w:rPr>
        <w:t>鐵劑藥物。</w:t>
      </w:r>
    </w:p>
    <w:p w14:paraId="7CFEC5BF" w14:textId="77777777" w:rsidR="00536783" w:rsidRPr="00536783" w:rsidRDefault="00536783" w:rsidP="00536783">
      <w:pPr>
        <w:numPr>
          <w:ilvl w:val="0"/>
          <w:numId w:val="15"/>
        </w:numPr>
        <w:tabs>
          <w:tab w:val="left" w:pos="1270"/>
        </w:tabs>
        <w:autoSpaceDE w:val="0"/>
        <w:autoSpaceDN w:val="0"/>
        <w:spacing w:before="385" w:after="0" w:line="240" w:lineRule="auto"/>
        <w:ind w:left="1270" w:hanging="279"/>
        <w:rPr>
          <w:rFonts w:ascii="標楷體" w:eastAsia="標楷體" w:hAnsi="標楷體" w:cs="微軟正黑體"/>
          <w:color w:val="000000"/>
          <w:kern w:val="0"/>
          <w:sz w:val="27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7"/>
          <w:szCs w:val="22"/>
          <w14:ligatures w14:val="none"/>
        </w:rPr>
        <w:t>女性受檢者於月經期間，勿做糞便檢體檢查，待經期完畢後 2-3</w:t>
      </w: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7"/>
          <w:szCs w:val="22"/>
          <w14:ligatures w14:val="none"/>
        </w:rPr>
        <w:t xml:space="preserve"> 天再留取糞便檢體。</w:t>
      </w:r>
    </w:p>
    <w:p w14:paraId="54F5268C" w14:textId="77777777" w:rsidR="00536783" w:rsidRPr="00536783" w:rsidRDefault="00536783" w:rsidP="00536783">
      <w:pPr>
        <w:autoSpaceDE w:val="0"/>
        <w:autoSpaceDN w:val="0"/>
        <w:spacing w:after="0" w:line="240" w:lineRule="auto"/>
        <w:rPr>
          <w:rFonts w:ascii="標楷體" w:eastAsia="標楷體" w:hAnsi="標楷體" w:cs="微軟正黑體"/>
          <w:color w:val="000000"/>
          <w:spacing w:val="-5"/>
          <w:kern w:val="0"/>
          <w:sz w:val="32"/>
          <w:szCs w:val="3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5"/>
          <w:kern w:val="0"/>
          <w:sz w:val="22"/>
          <w:szCs w:val="22"/>
          <w14:ligatures w14:val="none"/>
        </w:rPr>
        <w:br w:type="page"/>
      </w:r>
    </w:p>
    <w:p w14:paraId="5BD4B3EE" w14:textId="77777777" w:rsidR="00536783" w:rsidRPr="00536783" w:rsidRDefault="00536783" w:rsidP="00536783">
      <w:pPr>
        <w:autoSpaceDE w:val="0"/>
        <w:autoSpaceDN w:val="0"/>
        <w:spacing w:after="0" w:line="240" w:lineRule="auto"/>
        <w:ind w:left="991"/>
        <w:outlineLvl w:val="0"/>
        <w:rPr>
          <w:rFonts w:ascii="標楷體" w:eastAsia="標楷體" w:hAnsi="標楷體" w:cs="微軟正黑體"/>
          <w:color w:val="000000"/>
          <w:kern w:val="0"/>
          <w:sz w:val="32"/>
          <w:szCs w:val="3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5"/>
          <w:kern w:val="0"/>
          <w:sz w:val="32"/>
          <w:szCs w:val="32"/>
          <w14:ligatures w14:val="none"/>
        </w:rPr>
        <w:lastRenderedPageBreak/>
        <w:t>二、糞便潛血定量免疫法採檢須知</w:t>
      </w:r>
      <w:r w:rsidRPr="00536783">
        <w:rPr>
          <w:rFonts w:ascii="標楷體" w:eastAsia="標楷體" w:hAnsi="標楷體" w:cs="微軟正黑體"/>
          <w:noProof/>
          <w:color w:val="000000"/>
          <w:kern w:val="0"/>
          <w:sz w:val="20"/>
          <w:szCs w:val="32"/>
          <w14:ligatures w14:val="none"/>
        </w:rPr>
        <w:drawing>
          <wp:inline distT="0" distB="0" distL="0" distR="0" wp14:anchorId="0DBD4243" wp14:editId="30A3BCE9">
            <wp:extent cx="5329555" cy="7065034"/>
            <wp:effectExtent l="0" t="0" r="4445" b="2540"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 rotWithShape="1">
                    <a:blip r:embed="rId9" cstate="print"/>
                    <a:srcRect b="6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003" cy="7065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36783">
        <w:rPr>
          <w:rFonts w:ascii="標楷體" w:eastAsia="標楷體" w:hAnsi="標楷體" w:cs="微軟正黑體"/>
          <w:color w:val="000000"/>
          <w:kern w:val="0"/>
          <w:sz w:val="32"/>
          <w:szCs w:val="32"/>
          <w14:ligatures w14:val="none"/>
        </w:rPr>
        <w:t xml:space="preserve"> </w:t>
      </w:r>
    </w:p>
    <w:p w14:paraId="0A07A0F5" w14:textId="77777777" w:rsidR="00536783" w:rsidRPr="00536783" w:rsidRDefault="00536783" w:rsidP="00536783">
      <w:pPr>
        <w:autoSpaceDE w:val="0"/>
        <w:autoSpaceDN w:val="0"/>
        <w:spacing w:before="11" w:after="0" w:line="240" w:lineRule="auto"/>
        <w:rPr>
          <w:rFonts w:ascii="標楷體" w:eastAsia="標楷體" w:hAnsi="標楷體" w:cs="微軟正黑體"/>
          <w:color w:val="000000"/>
          <w:kern w:val="0"/>
          <w:sz w:val="5"/>
          <w:szCs w:val="28"/>
          <w14:ligatures w14:val="none"/>
        </w:rPr>
      </w:pPr>
    </w:p>
    <w:p w14:paraId="61B69545" w14:textId="77777777" w:rsidR="00536783" w:rsidRPr="00536783" w:rsidRDefault="00536783" w:rsidP="00536783">
      <w:pPr>
        <w:autoSpaceDE w:val="0"/>
        <w:autoSpaceDN w:val="0"/>
        <w:spacing w:after="0" w:line="240" w:lineRule="auto"/>
        <w:rPr>
          <w:rFonts w:ascii="標楷體" w:eastAsia="標楷體" w:hAnsi="標楷體" w:cs="微軟正黑體"/>
          <w:color w:val="000000"/>
          <w:spacing w:val="-2"/>
          <w:kern w:val="0"/>
          <w:sz w:val="32"/>
          <w:szCs w:val="3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2"/>
          <w:szCs w:val="22"/>
          <w14:ligatures w14:val="none"/>
        </w:rPr>
        <w:br w:type="page"/>
      </w:r>
    </w:p>
    <w:p w14:paraId="34894FBC" w14:textId="77777777" w:rsidR="00536783" w:rsidRPr="00536783" w:rsidRDefault="00536783" w:rsidP="00536783">
      <w:pPr>
        <w:autoSpaceDE w:val="0"/>
        <w:autoSpaceDN w:val="0"/>
        <w:spacing w:after="0" w:line="240" w:lineRule="auto"/>
        <w:ind w:left="139" w:right="8397"/>
        <w:jc w:val="center"/>
        <w:outlineLvl w:val="0"/>
        <w:rPr>
          <w:rFonts w:ascii="標楷體" w:eastAsia="標楷體" w:hAnsi="標楷體" w:cs="微軟正黑體"/>
          <w:color w:val="000000"/>
          <w:kern w:val="0"/>
          <w:sz w:val="32"/>
          <w:szCs w:val="3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32"/>
          <w:szCs w:val="32"/>
          <w14:ligatures w14:val="none"/>
        </w:rPr>
        <w:lastRenderedPageBreak/>
        <w:t>附件 7.1.8</w:t>
      </w:r>
    </w:p>
    <w:p w14:paraId="12C4A6B5" w14:textId="77777777" w:rsidR="00536783" w:rsidRPr="00536783" w:rsidRDefault="00536783" w:rsidP="00536783">
      <w:pPr>
        <w:autoSpaceDE w:val="0"/>
        <w:autoSpaceDN w:val="0"/>
        <w:spacing w:before="4" w:after="0" w:line="240" w:lineRule="auto"/>
        <w:ind w:right="180"/>
        <w:jc w:val="center"/>
        <w:rPr>
          <w:rFonts w:ascii="標楷體" w:eastAsia="標楷體" w:hAnsi="標楷體" w:cs="微軟正黑體"/>
          <w:color w:val="000000"/>
          <w:kern w:val="0"/>
          <w:sz w:val="32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5"/>
          <w:kern w:val="0"/>
          <w:sz w:val="32"/>
          <w:szCs w:val="22"/>
          <w14:ligatures w14:val="none"/>
        </w:rPr>
        <w:t>體液檢驗衛教單</w:t>
      </w:r>
    </w:p>
    <w:p w14:paraId="1D3C2534" w14:textId="77777777" w:rsidR="00536783" w:rsidRPr="00536783" w:rsidRDefault="00536783" w:rsidP="00536783">
      <w:pPr>
        <w:numPr>
          <w:ilvl w:val="0"/>
          <w:numId w:val="14"/>
        </w:numPr>
        <w:tabs>
          <w:tab w:val="left" w:pos="1349"/>
          <w:tab w:val="left" w:pos="1693"/>
        </w:tabs>
        <w:autoSpaceDE w:val="0"/>
        <w:autoSpaceDN w:val="0"/>
        <w:spacing w:before="52" w:after="0" w:line="232" w:lineRule="auto"/>
        <w:ind w:right="5651" w:hanging="703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脊髓液之採取原則上分三支試管採取：第一支供生化定量，</w:t>
      </w:r>
    </w:p>
    <w:p w14:paraId="276BFF41" w14:textId="77777777" w:rsidR="00536783" w:rsidRPr="00536783" w:rsidRDefault="00536783" w:rsidP="00536783">
      <w:pPr>
        <w:autoSpaceDE w:val="0"/>
        <w:autoSpaceDN w:val="0"/>
        <w:spacing w:after="0" w:line="497" w:lineRule="exact"/>
        <w:ind w:left="1693"/>
        <w:rPr>
          <w:rFonts w:ascii="標楷體" w:eastAsia="標楷體" w:hAnsi="標楷體" w:cs="微軟正黑體"/>
          <w:color w:val="000000"/>
          <w:kern w:val="0"/>
          <w:sz w:val="28"/>
          <w:szCs w:val="28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8"/>
          <w14:ligatures w14:val="none"/>
        </w:rPr>
        <w:t>第二支供細菌培養，</w:t>
      </w:r>
    </w:p>
    <w:p w14:paraId="752C1F66" w14:textId="77777777" w:rsidR="00536783" w:rsidRPr="00536783" w:rsidRDefault="00536783" w:rsidP="00536783">
      <w:pPr>
        <w:autoSpaceDE w:val="0"/>
        <w:autoSpaceDN w:val="0"/>
        <w:spacing w:after="0" w:line="500" w:lineRule="exact"/>
        <w:ind w:left="1693"/>
        <w:rPr>
          <w:rFonts w:ascii="標楷體" w:eastAsia="標楷體" w:hAnsi="標楷體" w:cs="微軟正黑體"/>
          <w:color w:val="000000"/>
          <w:kern w:val="0"/>
          <w:sz w:val="28"/>
          <w:szCs w:val="28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8"/>
          <w14:ligatures w14:val="none"/>
        </w:rPr>
        <w:t>第三支供細胞一般檢驗。</w:t>
      </w:r>
    </w:p>
    <w:p w14:paraId="38BD9480" w14:textId="77777777" w:rsidR="00536783" w:rsidRPr="00536783" w:rsidRDefault="00536783" w:rsidP="00536783">
      <w:pPr>
        <w:numPr>
          <w:ilvl w:val="0"/>
          <w:numId w:val="14"/>
        </w:numPr>
        <w:tabs>
          <w:tab w:val="left" w:pos="1271"/>
        </w:tabs>
        <w:autoSpaceDE w:val="0"/>
        <w:autoSpaceDN w:val="0"/>
        <w:spacing w:after="0" w:line="499" w:lineRule="exact"/>
        <w:ind w:left="1271" w:hanging="28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採取時應避免手套之滑石粉之混入。</w:t>
      </w:r>
    </w:p>
    <w:p w14:paraId="5BF6C37F" w14:textId="77777777" w:rsidR="00536783" w:rsidRPr="00536783" w:rsidRDefault="00536783" w:rsidP="00536783">
      <w:pPr>
        <w:numPr>
          <w:ilvl w:val="0"/>
          <w:numId w:val="14"/>
        </w:numPr>
        <w:tabs>
          <w:tab w:val="left" w:pos="1271"/>
        </w:tabs>
        <w:autoSpaceDE w:val="0"/>
        <w:autoSpaceDN w:val="0"/>
        <w:spacing w:after="0" w:line="507" w:lineRule="exact"/>
        <w:ind w:left="1271" w:hanging="28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7"/>
          <w:kern w:val="0"/>
          <w:sz w:val="28"/>
          <w:szCs w:val="22"/>
          <w14:ligatures w14:val="none"/>
        </w:rPr>
        <w:t xml:space="preserve">胸水、腹水、關節液等若要做細胞計算，則要加少量之 </w:t>
      </w:r>
      <w:r w:rsidRPr="00536783">
        <w:rPr>
          <w:rFonts w:ascii="標楷體" w:eastAsia="標楷體" w:hAnsi="標楷體" w:cs="微軟正黑體"/>
          <w:color w:val="000000"/>
          <w:spacing w:val="-8"/>
          <w:kern w:val="0"/>
          <w:sz w:val="28"/>
          <w:szCs w:val="22"/>
          <w14:ligatures w14:val="none"/>
        </w:rPr>
        <w:t>Heparin</w:t>
      </w:r>
      <w:r w:rsidRPr="00536783">
        <w:rPr>
          <w:rFonts w:ascii="標楷體" w:eastAsia="標楷體" w:hAnsi="標楷體" w:cs="微軟正黑體"/>
          <w:color w:val="000000"/>
          <w:spacing w:val="-4"/>
          <w:kern w:val="0"/>
          <w:sz w:val="28"/>
          <w:szCs w:val="22"/>
          <w14:ligatures w14:val="none"/>
        </w:rPr>
        <w:t xml:space="preserve"> 以避免凝固。</w:t>
      </w:r>
    </w:p>
    <w:p w14:paraId="24B6C68A" w14:textId="77777777" w:rsidR="00536783" w:rsidRPr="00536783" w:rsidRDefault="00536783" w:rsidP="00536783">
      <w:pPr>
        <w:autoSpaceDE w:val="0"/>
        <w:autoSpaceDN w:val="0"/>
        <w:spacing w:after="0" w:line="240" w:lineRule="auto"/>
        <w:rPr>
          <w:rFonts w:ascii="標楷體" w:eastAsia="標楷體" w:hAnsi="標楷體" w:cs="微軟正黑體"/>
          <w:color w:val="000000"/>
          <w:spacing w:val="-2"/>
          <w:kern w:val="0"/>
          <w:sz w:val="32"/>
          <w:szCs w:val="3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2"/>
          <w:szCs w:val="22"/>
          <w14:ligatures w14:val="none"/>
        </w:rPr>
        <w:br w:type="page"/>
      </w:r>
    </w:p>
    <w:p w14:paraId="12EB6916" w14:textId="77777777" w:rsidR="00536783" w:rsidRPr="00536783" w:rsidRDefault="00536783" w:rsidP="00536783">
      <w:pPr>
        <w:autoSpaceDE w:val="0"/>
        <w:autoSpaceDN w:val="0"/>
        <w:spacing w:after="0" w:line="240" w:lineRule="auto"/>
        <w:rPr>
          <w:rFonts w:ascii="標楷體" w:eastAsia="標楷體" w:hAnsi="標楷體" w:cs="微軟正黑體"/>
          <w:color w:val="000000"/>
          <w:spacing w:val="-2"/>
          <w:kern w:val="0"/>
          <w:sz w:val="32"/>
          <w:szCs w:val="32"/>
          <w14:ligatures w14:val="none"/>
        </w:rPr>
      </w:pPr>
    </w:p>
    <w:p w14:paraId="6C2B395F" w14:textId="77777777" w:rsidR="00536783" w:rsidRPr="00536783" w:rsidRDefault="00536783" w:rsidP="00536783">
      <w:pPr>
        <w:autoSpaceDE w:val="0"/>
        <w:autoSpaceDN w:val="0"/>
        <w:spacing w:after="0" w:line="545" w:lineRule="exact"/>
        <w:ind w:left="139" w:right="8397"/>
        <w:jc w:val="center"/>
        <w:outlineLvl w:val="0"/>
        <w:rPr>
          <w:rFonts w:ascii="標楷體" w:eastAsia="標楷體" w:hAnsi="標楷體" w:cs="微軟正黑體"/>
          <w:color w:val="000000"/>
          <w:kern w:val="0"/>
          <w:sz w:val="32"/>
          <w:szCs w:val="3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32"/>
          <w:szCs w:val="32"/>
          <w14:ligatures w14:val="none"/>
        </w:rPr>
        <w:t>附件 7.1.9</w:t>
      </w:r>
    </w:p>
    <w:p w14:paraId="5144DD2F" w14:textId="77777777" w:rsidR="00536783" w:rsidRPr="00536783" w:rsidRDefault="00536783" w:rsidP="00536783">
      <w:pPr>
        <w:autoSpaceDE w:val="0"/>
        <w:autoSpaceDN w:val="0"/>
        <w:spacing w:after="0" w:line="545" w:lineRule="exact"/>
        <w:ind w:right="180"/>
        <w:jc w:val="center"/>
        <w:rPr>
          <w:rFonts w:ascii="標楷體" w:eastAsia="標楷體" w:hAnsi="標楷體" w:cs="微軟正黑體"/>
          <w:color w:val="000000"/>
          <w:kern w:val="0"/>
          <w:sz w:val="32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5"/>
          <w:kern w:val="0"/>
          <w:sz w:val="32"/>
          <w:szCs w:val="22"/>
          <w14:ligatures w14:val="none"/>
        </w:rPr>
        <w:t>痰液檢驗衛教單</w:t>
      </w:r>
    </w:p>
    <w:p w14:paraId="59E62EA9" w14:textId="77777777" w:rsidR="00536783" w:rsidRPr="00536783" w:rsidRDefault="00536783" w:rsidP="00536783">
      <w:pPr>
        <w:numPr>
          <w:ilvl w:val="0"/>
          <w:numId w:val="13"/>
        </w:numPr>
        <w:tabs>
          <w:tab w:val="left" w:pos="1350"/>
        </w:tabs>
        <w:autoSpaceDE w:val="0"/>
        <w:autoSpaceDN w:val="0"/>
        <w:spacing w:after="0" w:line="562" w:lineRule="exact"/>
        <w:ind w:left="1350" w:hanging="359"/>
        <w:rPr>
          <w:rFonts w:ascii="標楷體" w:eastAsia="標楷體" w:hAnsi="標楷體" w:cs="微軟正黑體"/>
          <w:color w:val="000000"/>
          <w:kern w:val="0"/>
          <w:sz w:val="32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最好是收集清晨第一次痰液，咳吐痰液前請先用清水漱口後，從呼吸道深部</w:t>
      </w:r>
    </w:p>
    <w:p w14:paraId="6E98FA62" w14:textId="77777777" w:rsidR="00536783" w:rsidRPr="00536783" w:rsidRDefault="00536783" w:rsidP="00536783">
      <w:pPr>
        <w:autoSpaceDE w:val="0"/>
        <w:autoSpaceDN w:val="0"/>
        <w:spacing w:before="165" w:after="0" w:line="240" w:lineRule="auto"/>
        <w:ind w:left="1413"/>
        <w:rPr>
          <w:rFonts w:ascii="標楷體" w:eastAsia="標楷體" w:hAnsi="標楷體" w:cs="微軟正黑體"/>
          <w:color w:val="000000"/>
          <w:kern w:val="0"/>
          <w:sz w:val="28"/>
          <w:szCs w:val="28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8"/>
          <w14:ligatures w14:val="none"/>
        </w:rPr>
        <w:t>咳出之痰液吐入痰盒中，蓋緊蓋子。</w:t>
      </w:r>
    </w:p>
    <w:p w14:paraId="7DCA7E81" w14:textId="77777777" w:rsidR="00536783" w:rsidRPr="00536783" w:rsidRDefault="00536783" w:rsidP="00536783">
      <w:pPr>
        <w:numPr>
          <w:ilvl w:val="0"/>
          <w:numId w:val="13"/>
        </w:numPr>
        <w:tabs>
          <w:tab w:val="left" w:pos="1411"/>
        </w:tabs>
        <w:autoSpaceDE w:val="0"/>
        <w:autoSpaceDN w:val="0"/>
        <w:spacing w:before="205" w:after="0" w:line="240" w:lineRule="auto"/>
        <w:ind w:left="1411" w:hanging="42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如果是口水，則請勿送檢，因為作出之結果只會誤導而無真正之意義。</w:t>
      </w:r>
    </w:p>
    <w:p w14:paraId="5C641346" w14:textId="77777777" w:rsidR="00536783" w:rsidRPr="00536783" w:rsidRDefault="00536783" w:rsidP="00536783">
      <w:pPr>
        <w:numPr>
          <w:ilvl w:val="0"/>
          <w:numId w:val="13"/>
        </w:numPr>
        <w:tabs>
          <w:tab w:val="left" w:pos="1411"/>
        </w:tabs>
        <w:autoSpaceDE w:val="0"/>
        <w:autoSpaceDN w:val="0"/>
        <w:spacing w:before="205" w:after="0" w:line="240" w:lineRule="auto"/>
        <w:ind w:left="1411" w:hanging="42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用無菌之容器收集並貼上標籤。</w:t>
      </w:r>
    </w:p>
    <w:p w14:paraId="06443A60" w14:textId="77777777" w:rsidR="00536783" w:rsidRPr="00536783" w:rsidRDefault="00536783" w:rsidP="00536783">
      <w:pPr>
        <w:numPr>
          <w:ilvl w:val="0"/>
          <w:numId w:val="13"/>
        </w:numPr>
        <w:tabs>
          <w:tab w:val="left" w:pos="1411"/>
        </w:tabs>
        <w:autoSpaceDE w:val="0"/>
        <w:autoSpaceDN w:val="0"/>
        <w:spacing w:before="206" w:after="0" w:line="240" w:lineRule="auto"/>
        <w:ind w:left="1411" w:hanging="42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除結核桿菌培養需較多痰外，一般培養只須好的濃痰少許即可。</w:t>
      </w:r>
    </w:p>
    <w:p w14:paraId="02803578" w14:textId="77777777" w:rsidR="00536783" w:rsidRPr="00536783" w:rsidRDefault="00536783" w:rsidP="00536783">
      <w:pPr>
        <w:numPr>
          <w:ilvl w:val="0"/>
          <w:numId w:val="13"/>
        </w:numPr>
        <w:tabs>
          <w:tab w:val="left" w:pos="1411"/>
        </w:tabs>
        <w:autoSpaceDE w:val="0"/>
        <w:autoSpaceDN w:val="0"/>
        <w:spacing w:before="205" w:after="0" w:line="240" w:lineRule="auto"/>
        <w:ind w:left="1411" w:hanging="42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若不能立即送檢可先置於冰箱。</w:t>
      </w:r>
    </w:p>
    <w:p w14:paraId="0B8FDFBD" w14:textId="77777777" w:rsidR="00536783" w:rsidRPr="00536783" w:rsidRDefault="00536783" w:rsidP="00536783">
      <w:pPr>
        <w:autoSpaceDE w:val="0"/>
        <w:autoSpaceDN w:val="0"/>
        <w:spacing w:before="428" w:after="0" w:line="240" w:lineRule="auto"/>
        <w:rPr>
          <w:rFonts w:ascii="標楷體" w:eastAsia="標楷體" w:hAnsi="標楷體" w:cs="微軟正黑體"/>
          <w:color w:val="000000"/>
          <w:kern w:val="0"/>
          <w:sz w:val="32"/>
          <w:szCs w:val="28"/>
          <w14:ligatures w14:val="none"/>
        </w:rPr>
      </w:pPr>
    </w:p>
    <w:p w14:paraId="29871068" w14:textId="77777777" w:rsidR="00536783" w:rsidRPr="00536783" w:rsidRDefault="00536783" w:rsidP="00536783">
      <w:pPr>
        <w:autoSpaceDE w:val="0"/>
        <w:autoSpaceDN w:val="0"/>
        <w:spacing w:after="0" w:line="240" w:lineRule="auto"/>
        <w:rPr>
          <w:rFonts w:ascii="標楷體" w:eastAsia="標楷體" w:hAnsi="標楷體" w:cs="微軟正黑體"/>
          <w:color w:val="000000"/>
          <w:spacing w:val="-2"/>
          <w:kern w:val="0"/>
          <w:sz w:val="32"/>
          <w:szCs w:val="3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2"/>
          <w:szCs w:val="22"/>
          <w14:ligatures w14:val="none"/>
        </w:rPr>
        <w:br w:type="page"/>
      </w:r>
    </w:p>
    <w:p w14:paraId="3D8D3FD6" w14:textId="77777777" w:rsidR="00536783" w:rsidRPr="00536783" w:rsidRDefault="00536783" w:rsidP="00536783">
      <w:pPr>
        <w:autoSpaceDE w:val="0"/>
        <w:autoSpaceDN w:val="0"/>
        <w:spacing w:after="0" w:line="544" w:lineRule="exact"/>
        <w:ind w:left="164" w:right="8262"/>
        <w:jc w:val="center"/>
        <w:outlineLvl w:val="0"/>
        <w:rPr>
          <w:rFonts w:ascii="標楷體" w:eastAsia="標楷體" w:hAnsi="標楷體" w:cs="微軟正黑體"/>
          <w:color w:val="000000"/>
          <w:kern w:val="0"/>
          <w:sz w:val="32"/>
          <w:szCs w:val="3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32"/>
          <w:szCs w:val="32"/>
          <w14:ligatures w14:val="none"/>
        </w:rPr>
        <w:lastRenderedPageBreak/>
        <w:t>附件 7.1.10</w:t>
      </w:r>
    </w:p>
    <w:p w14:paraId="6ED6CC12" w14:textId="77777777" w:rsidR="00536783" w:rsidRPr="00536783" w:rsidRDefault="00536783" w:rsidP="00536783">
      <w:pPr>
        <w:autoSpaceDE w:val="0"/>
        <w:autoSpaceDN w:val="0"/>
        <w:spacing w:after="0" w:line="544" w:lineRule="exact"/>
        <w:ind w:right="182"/>
        <w:jc w:val="center"/>
        <w:rPr>
          <w:rFonts w:ascii="標楷體" w:eastAsia="標楷體" w:hAnsi="標楷體" w:cs="微軟正黑體"/>
          <w:color w:val="000000"/>
          <w:kern w:val="0"/>
          <w:sz w:val="32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5"/>
          <w:kern w:val="0"/>
          <w:sz w:val="32"/>
          <w:szCs w:val="22"/>
          <w14:ligatures w14:val="none"/>
        </w:rPr>
        <w:t>尿液培養檢驗衛教單</w:t>
      </w:r>
    </w:p>
    <w:p w14:paraId="415FB019" w14:textId="77777777" w:rsidR="00536783" w:rsidRPr="00536783" w:rsidRDefault="00536783" w:rsidP="00536783">
      <w:pPr>
        <w:numPr>
          <w:ilvl w:val="0"/>
          <w:numId w:val="12"/>
        </w:numPr>
        <w:tabs>
          <w:tab w:val="left" w:pos="1271"/>
        </w:tabs>
        <w:autoSpaceDE w:val="0"/>
        <w:autoSpaceDN w:val="0"/>
        <w:spacing w:before="110" w:after="0" w:line="240" w:lineRule="auto"/>
        <w:ind w:left="1271" w:hanging="28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尿液檢體通常採用潔淨排泄法。</w:t>
      </w:r>
    </w:p>
    <w:p w14:paraId="0EF375BE" w14:textId="77777777" w:rsidR="00536783" w:rsidRPr="00536783" w:rsidRDefault="00536783" w:rsidP="00536783">
      <w:pPr>
        <w:numPr>
          <w:ilvl w:val="0"/>
          <w:numId w:val="12"/>
        </w:numPr>
        <w:tabs>
          <w:tab w:val="left" w:pos="1271"/>
        </w:tabs>
        <w:autoSpaceDE w:val="0"/>
        <w:autoSpaceDN w:val="0"/>
        <w:spacing w:before="203" w:after="0" w:line="240" w:lineRule="auto"/>
        <w:ind w:left="1271" w:hanging="28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收集檢體前須先以清水或消毒碘酒棉棒清潔尿道口。</w:t>
      </w:r>
    </w:p>
    <w:p w14:paraId="2CF8B884" w14:textId="77777777" w:rsidR="00536783" w:rsidRPr="00536783" w:rsidRDefault="00536783" w:rsidP="00536783">
      <w:pPr>
        <w:numPr>
          <w:ilvl w:val="0"/>
          <w:numId w:val="12"/>
        </w:numPr>
        <w:tabs>
          <w:tab w:val="left" w:pos="1271"/>
        </w:tabs>
        <w:autoSpaceDE w:val="0"/>
        <w:autoSpaceDN w:val="0"/>
        <w:spacing w:before="205" w:after="0" w:line="240" w:lineRule="auto"/>
        <w:ind w:left="1271" w:hanging="28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先排出前段尿，再用無菌瓶小心接取中段尿，將蓋子旋緊送檢。</w:t>
      </w:r>
    </w:p>
    <w:p w14:paraId="5CCB6629" w14:textId="77777777" w:rsidR="00536783" w:rsidRPr="00536783" w:rsidRDefault="00536783" w:rsidP="00536783">
      <w:pPr>
        <w:numPr>
          <w:ilvl w:val="0"/>
          <w:numId w:val="12"/>
        </w:numPr>
        <w:tabs>
          <w:tab w:val="left" w:pos="1271"/>
        </w:tabs>
        <w:autoSpaceDE w:val="0"/>
        <w:autoSpaceDN w:val="0"/>
        <w:spacing w:before="205" w:after="0" w:line="336" w:lineRule="auto"/>
        <w:ind w:left="991" w:right="2931" w:firstLine="0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若為幼兒，可用尿袋，但以收集一次小便為限，不可用儲尿。注意事項：若是用無菌導尿或恥骨穿刺尿需在申請單上特別註明</w:t>
      </w:r>
    </w:p>
    <w:p w14:paraId="021B144E" w14:textId="77777777" w:rsidR="00536783" w:rsidRPr="00536783" w:rsidRDefault="00536783" w:rsidP="00536783">
      <w:pPr>
        <w:autoSpaceDE w:val="0"/>
        <w:autoSpaceDN w:val="0"/>
        <w:spacing w:after="0" w:line="240" w:lineRule="auto"/>
        <w:rPr>
          <w:rFonts w:ascii="標楷體" w:eastAsia="標楷體" w:hAnsi="標楷體" w:cs="微軟正黑體"/>
          <w:color w:val="000000"/>
          <w:kern w:val="0"/>
          <w:sz w:val="28"/>
          <w:szCs w:val="28"/>
          <w14:ligatures w14:val="none"/>
        </w:rPr>
      </w:pPr>
    </w:p>
    <w:p w14:paraId="63E6ACE8" w14:textId="77777777" w:rsidR="00536783" w:rsidRPr="00536783" w:rsidRDefault="00536783" w:rsidP="00536783">
      <w:pPr>
        <w:autoSpaceDE w:val="0"/>
        <w:autoSpaceDN w:val="0"/>
        <w:spacing w:before="461" w:after="0" w:line="240" w:lineRule="auto"/>
        <w:rPr>
          <w:rFonts w:ascii="標楷體" w:eastAsia="標楷體" w:hAnsi="標楷體" w:cs="微軟正黑體"/>
          <w:color w:val="000000"/>
          <w:kern w:val="0"/>
          <w:sz w:val="28"/>
          <w:szCs w:val="28"/>
          <w14:ligatures w14:val="none"/>
        </w:rPr>
      </w:pPr>
    </w:p>
    <w:p w14:paraId="23841F72" w14:textId="77777777" w:rsidR="00536783" w:rsidRPr="00536783" w:rsidRDefault="00536783" w:rsidP="00536783">
      <w:pPr>
        <w:autoSpaceDE w:val="0"/>
        <w:autoSpaceDN w:val="0"/>
        <w:spacing w:after="0" w:line="240" w:lineRule="auto"/>
        <w:rPr>
          <w:rFonts w:ascii="標楷體" w:eastAsia="標楷體" w:hAnsi="標楷體" w:cs="微軟正黑體"/>
          <w:color w:val="000000"/>
          <w:spacing w:val="-1"/>
          <w:kern w:val="0"/>
          <w:sz w:val="28"/>
          <w:szCs w:val="28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1"/>
          <w:kern w:val="0"/>
          <w:sz w:val="22"/>
          <w:szCs w:val="22"/>
          <w14:ligatures w14:val="none"/>
        </w:rPr>
        <w:br w:type="page"/>
      </w:r>
    </w:p>
    <w:p w14:paraId="1EB716C2" w14:textId="77777777" w:rsidR="00536783" w:rsidRPr="00536783" w:rsidRDefault="00536783" w:rsidP="00536783">
      <w:pPr>
        <w:autoSpaceDE w:val="0"/>
        <w:autoSpaceDN w:val="0"/>
        <w:spacing w:after="0" w:line="430" w:lineRule="exact"/>
        <w:ind w:left="139" w:right="9577"/>
        <w:jc w:val="center"/>
        <w:rPr>
          <w:rFonts w:ascii="標楷體" w:eastAsia="標楷體" w:hAnsi="標楷體" w:cs="微軟正黑體"/>
          <w:color w:val="000000"/>
          <w:kern w:val="0"/>
          <w:sz w:val="28"/>
          <w:szCs w:val="28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1"/>
          <w:kern w:val="0"/>
          <w:sz w:val="28"/>
          <w:szCs w:val="28"/>
          <w14:ligatures w14:val="none"/>
        </w:rPr>
        <w:lastRenderedPageBreak/>
        <w:t xml:space="preserve">附件 </w:t>
      </w: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8"/>
          <w14:ligatures w14:val="none"/>
        </w:rPr>
        <w:t>7.1.11</w:t>
      </w:r>
    </w:p>
    <w:p w14:paraId="70F0C8BF" w14:textId="77777777" w:rsidR="00536783" w:rsidRPr="00536783" w:rsidRDefault="00536783" w:rsidP="00536783">
      <w:pPr>
        <w:autoSpaceDE w:val="0"/>
        <w:autoSpaceDN w:val="0"/>
        <w:spacing w:after="0" w:line="504" w:lineRule="exact"/>
        <w:ind w:left="633" w:right="507"/>
        <w:jc w:val="center"/>
        <w:rPr>
          <w:rFonts w:ascii="標楷體" w:eastAsia="標楷體" w:hAnsi="標楷體" w:cs="微軟正黑體"/>
          <w:color w:val="000000"/>
          <w:kern w:val="0"/>
          <w:sz w:val="32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2"/>
          <w14:ligatures w14:val="none"/>
        </w:rPr>
        <w:t>蟯蟲蟲卵</w:t>
      </w:r>
      <w:r w:rsidRPr="00536783">
        <w:rPr>
          <w:rFonts w:ascii="標楷體" w:eastAsia="標楷體" w:hAnsi="標楷體" w:cs="微軟正黑體"/>
          <w:color w:val="000000"/>
          <w:spacing w:val="-4"/>
          <w:kern w:val="0"/>
          <w:sz w:val="32"/>
          <w:szCs w:val="22"/>
          <w14:ligatures w14:val="none"/>
        </w:rPr>
        <w:t>檢驗衛教單</w:t>
      </w:r>
    </w:p>
    <w:p w14:paraId="60523109" w14:textId="77777777" w:rsidR="00536783" w:rsidRPr="00536783" w:rsidRDefault="00536783" w:rsidP="00536783">
      <w:pPr>
        <w:numPr>
          <w:ilvl w:val="0"/>
          <w:numId w:val="11"/>
        </w:numPr>
        <w:tabs>
          <w:tab w:val="left" w:pos="361"/>
        </w:tabs>
        <w:autoSpaceDE w:val="0"/>
        <w:autoSpaceDN w:val="0"/>
        <w:spacing w:before="266" w:after="0" w:line="457" w:lineRule="exact"/>
        <w:ind w:left="361" w:right="3898" w:hanging="361"/>
        <w:jc w:val="right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蟯蟲常在夜間排卵，在早上起床後立即採卵，效果最好</w:t>
      </w:r>
    </w:p>
    <w:p w14:paraId="4C30049B" w14:textId="77777777" w:rsidR="00536783" w:rsidRPr="00536783" w:rsidRDefault="00536783" w:rsidP="00536783">
      <w:pPr>
        <w:autoSpaceDE w:val="0"/>
        <w:autoSpaceDN w:val="0"/>
        <w:spacing w:after="0" w:line="457" w:lineRule="exact"/>
        <w:ind w:right="3976"/>
        <w:jc w:val="right"/>
        <w:rPr>
          <w:rFonts w:ascii="標楷體" w:eastAsia="標楷體" w:hAnsi="標楷體" w:cs="微軟正黑體"/>
          <w:color w:val="000000"/>
          <w:kern w:val="0"/>
          <w:sz w:val="28"/>
          <w:szCs w:val="28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2"/>
          <w:kern w:val="0"/>
          <w:sz w:val="28"/>
          <w:szCs w:val="28"/>
          <w14:ligatures w14:val="none"/>
        </w:rPr>
        <w:t>（請在晨起沐浴及大便前粘取</w:t>
      </w:r>
      <w:r w:rsidRPr="00536783">
        <w:rPr>
          <w:rFonts w:ascii="標楷體" w:eastAsia="標楷體" w:hAnsi="標楷體" w:cs="微軟正黑體"/>
          <w:color w:val="000000"/>
          <w:spacing w:val="-141"/>
          <w:kern w:val="0"/>
          <w:sz w:val="28"/>
          <w:szCs w:val="28"/>
          <w14:ligatures w14:val="none"/>
        </w:rPr>
        <w:t>）</w:t>
      </w:r>
      <w:r w:rsidRPr="00536783">
        <w:rPr>
          <w:rFonts w:ascii="標楷體" w:eastAsia="標楷體" w:hAnsi="標楷體" w:cs="微軟正黑體"/>
          <w:color w:val="000000"/>
          <w:spacing w:val="-10"/>
          <w:kern w:val="0"/>
          <w:sz w:val="28"/>
          <w:szCs w:val="28"/>
          <w14:ligatures w14:val="none"/>
        </w:rPr>
        <w:t>。</w:t>
      </w:r>
    </w:p>
    <w:p w14:paraId="692D7C15" w14:textId="77777777" w:rsidR="00536783" w:rsidRPr="00536783" w:rsidRDefault="00536783" w:rsidP="00536783">
      <w:pPr>
        <w:numPr>
          <w:ilvl w:val="0"/>
          <w:numId w:val="11"/>
        </w:numPr>
        <w:tabs>
          <w:tab w:val="left" w:pos="1144"/>
        </w:tabs>
        <w:autoSpaceDE w:val="0"/>
        <w:autoSpaceDN w:val="0"/>
        <w:spacing w:before="287" w:after="0" w:line="457" w:lineRule="exact"/>
        <w:ind w:left="1144" w:hanging="359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將蟯蟲檢查紙背面玻璃紙拿掉。</w:t>
      </w:r>
    </w:p>
    <w:p w14:paraId="10FE204D" w14:textId="77777777" w:rsidR="00536783" w:rsidRPr="00536783" w:rsidRDefault="00536783" w:rsidP="00536783">
      <w:pPr>
        <w:numPr>
          <w:ilvl w:val="0"/>
          <w:numId w:val="11"/>
        </w:numPr>
        <w:tabs>
          <w:tab w:val="left" w:pos="1144"/>
        </w:tabs>
        <w:autoSpaceDE w:val="0"/>
        <w:autoSpaceDN w:val="0"/>
        <w:spacing w:after="0" w:line="400" w:lineRule="exact"/>
        <w:ind w:left="1144" w:hanging="359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將有粘性的部份直接在肛門口，以手指稍用力壓貼五、六下採卵。</w:t>
      </w:r>
    </w:p>
    <w:p w14:paraId="0029E851" w14:textId="77777777" w:rsidR="00536783" w:rsidRPr="00536783" w:rsidRDefault="00536783" w:rsidP="00536783">
      <w:pPr>
        <w:numPr>
          <w:ilvl w:val="0"/>
          <w:numId w:val="11"/>
        </w:numPr>
        <w:tabs>
          <w:tab w:val="left" w:pos="1144"/>
        </w:tabs>
        <w:autoSpaceDE w:val="0"/>
        <w:autoSpaceDN w:val="0"/>
        <w:spacing w:after="0" w:line="458" w:lineRule="exact"/>
        <w:ind w:left="1144" w:hanging="359"/>
        <w:rPr>
          <w:rFonts w:ascii="標楷體" w:eastAsia="標楷體" w:hAnsi="標楷體" w:cs="微軟正黑體"/>
          <w:color w:val="000000"/>
          <w:kern w:val="0"/>
          <w:sz w:val="28"/>
          <w:szCs w:val="22"/>
          <w14:ligatures w14:val="none"/>
        </w:rPr>
      </w:pPr>
      <w:r w:rsidRPr="00536783"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  <w:t>採集完畢後請延著虛線對折，即完成。</w:t>
      </w:r>
    </w:p>
    <w:bookmarkEnd w:id="0"/>
    <w:p w14:paraId="785EDE52" w14:textId="44D690B5" w:rsidR="00536783" w:rsidRPr="00536783" w:rsidRDefault="00536783" w:rsidP="00536783">
      <w:p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p w14:paraId="66B7E5EC" w14:textId="77777777" w:rsidR="00536783" w:rsidRPr="00C87A67" w:rsidRDefault="00536783" w:rsidP="00C87A67">
      <w:pPr>
        <w:numPr>
          <w:ilvl w:val="0"/>
          <w:numId w:val="5"/>
        </w:numPr>
        <w:tabs>
          <w:tab w:val="left" w:pos="2045"/>
        </w:tabs>
        <w:autoSpaceDE w:val="0"/>
        <w:autoSpaceDN w:val="0"/>
        <w:spacing w:after="0" w:line="431" w:lineRule="exact"/>
        <w:rPr>
          <w:rFonts w:ascii="標楷體" w:eastAsia="標楷體" w:hAnsi="標楷體" w:cs="微軟正黑體"/>
          <w:color w:val="000000"/>
          <w:spacing w:val="-3"/>
          <w:kern w:val="0"/>
          <w:sz w:val="28"/>
          <w:szCs w:val="22"/>
          <w14:ligatures w14:val="none"/>
        </w:rPr>
      </w:pPr>
    </w:p>
    <w:sectPr w:rsidR="00536783" w:rsidRPr="00C87A67" w:rsidSect="00C87A67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F8DA8" w14:textId="77777777" w:rsidR="00537036" w:rsidRDefault="00537036" w:rsidP="00D57DA3">
      <w:pPr>
        <w:spacing w:after="0" w:line="240" w:lineRule="auto"/>
      </w:pPr>
      <w:r>
        <w:separator/>
      </w:r>
    </w:p>
  </w:endnote>
  <w:endnote w:type="continuationSeparator" w:id="0">
    <w:p w14:paraId="4B1F1776" w14:textId="77777777" w:rsidR="00537036" w:rsidRDefault="00537036" w:rsidP="00D57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14B5E" w14:textId="77777777" w:rsidR="00537036" w:rsidRDefault="00537036" w:rsidP="00D57DA3">
      <w:pPr>
        <w:spacing w:after="0" w:line="240" w:lineRule="auto"/>
      </w:pPr>
      <w:r>
        <w:separator/>
      </w:r>
    </w:p>
  </w:footnote>
  <w:footnote w:type="continuationSeparator" w:id="0">
    <w:p w14:paraId="02309AF8" w14:textId="77777777" w:rsidR="00537036" w:rsidRDefault="00537036" w:rsidP="00D57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6D52"/>
    <w:multiLevelType w:val="hybridMultilevel"/>
    <w:tmpl w:val="56D0BEE2"/>
    <w:lvl w:ilvl="0" w:tplc="84DC6602">
      <w:start w:val="1"/>
      <w:numFmt w:val="lowerLetter"/>
      <w:lvlText w:val="%1)"/>
      <w:lvlJc w:val="left"/>
      <w:pPr>
        <w:ind w:left="2107" w:hanging="282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91"/>
        <w:sz w:val="26"/>
        <w:szCs w:val="26"/>
        <w:lang w:val="en-US" w:eastAsia="zh-TW" w:bidi="ar-SA"/>
      </w:rPr>
    </w:lvl>
    <w:lvl w:ilvl="1" w:tplc="EA9C0A76">
      <w:numFmt w:val="bullet"/>
      <w:lvlText w:val="•"/>
      <w:lvlJc w:val="left"/>
      <w:pPr>
        <w:ind w:left="3009" w:hanging="282"/>
      </w:pPr>
      <w:rPr>
        <w:rFonts w:hint="default"/>
        <w:lang w:val="en-US" w:eastAsia="zh-TW" w:bidi="ar-SA"/>
      </w:rPr>
    </w:lvl>
    <w:lvl w:ilvl="2" w:tplc="8A3477E0">
      <w:numFmt w:val="bullet"/>
      <w:lvlText w:val="•"/>
      <w:lvlJc w:val="left"/>
      <w:pPr>
        <w:ind w:left="3919" w:hanging="282"/>
      </w:pPr>
      <w:rPr>
        <w:rFonts w:hint="default"/>
        <w:lang w:val="en-US" w:eastAsia="zh-TW" w:bidi="ar-SA"/>
      </w:rPr>
    </w:lvl>
    <w:lvl w:ilvl="3" w:tplc="46DA7676">
      <w:numFmt w:val="bullet"/>
      <w:lvlText w:val="•"/>
      <w:lvlJc w:val="left"/>
      <w:pPr>
        <w:ind w:left="4829" w:hanging="282"/>
      </w:pPr>
      <w:rPr>
        <w:rFonts w:hint="default"/>
        <w:lang w:val="en-US" w:eastAsia="zh-TW" w:bidi="ar-SA"/>
      </w:rPr>
    </w:lvl>
    <w:lvl w:ilvl="4" w:tplc="284A2514">
      <w:numFmt w:val="bullet"/>
      <w:lvlText w:val="•"/>
      <w:lvlJc w:val="left"/>
      <w:pPr>
        <w:ind w:left="5739" w:hanging="282"/>
      </w:pPr>
      <w:rPr>
        <w:rFonts w:hint="default"/>
        <w:lang w:val="en-US" w:eastAsia="zh-TW" w:bidi="ar-SA"/>
      </w:rPr>
    </w:lvl>
    <w:lvl w:ilvl="5" w:tplc="D6867BE4">
      <w:numFmt w:val="bullet"/>
      <w:lvlText w:val="•"/>
      <w:lvlJc w:val="left"/>
      <w:pPr>
        <w:ind w:left="6649" w:hanging="282"/>
      </w:pPr>
      <w:rPr>
        <w:rFonts w:hint="default"/>
        <w:lang w:val="en-US" w:eastAsia="zh-TW" w:bidi="ar-SA"/>
      </w:rPr>
    </w:lvl>
    <w:lvl w:ilvl="6" w:tplc="5BBEF532">
      <w:numFmt w:val="bullet"/>
      <w:lvlText w:val="•"/>
      <w:lvlJc w:val="left"/>
      <w:pPr>
        <w:ind w:left="7559" w:hanging="282"/>
      </w:pPr>
      <w:rPr>
        <w:rFonts w:hint="default"/>
        <w:lang w:val="en-US" w:eastAsia="zh-TW" w:bidi="ar-SA"/>
      </w:rPr>
    </w:lvl>
    <w:lvl w:ilvl="7" w:tplc="40882922">
      <w:numFmt w:val="bullet"/>
      <w:lvlText w:val="•"/>
      <w:lvlJc w:val="left"/>
      <w:pPr>
        <w:ind w:left="8468" w:hanging="282"/>
      </w:pPr>
      <w:rPr>
        <w:rFonts w:hint="default"/>
        <w:lang w:val="en-US" w:eastAsia="zh-TW" w:bidi="ar-SA"/>
      </w:rPr>
    </w:lvl>
    <w:lvl w:ilvl="8" w:tplc="54C8D284">
      <w:numFmt w:val="bullet"/>
      <w:lvlText w:val="•"/>
      <w:lvlJc w:val="left"/>
      <w:pPr>
        <w:ind w:left="9378" w:hanging="282"/>
      </w:pPr>
      <w:rPr>
        <w:rFonts w:hint="default"/>
        <w:lang w:val="en-US" w:eastAsia="zh-TW" w:bidi="ar-SA"/>
      </w:rPr>
    </w:lvl>
  </w:abstractNum>
  <w:abstractNum w:abstractNumId="1" w15:restartNumberingAfterBreak="0">
    <w:nsid w:val="058D2355"/>
    <w:multiLevelType w:val="hybridMultilevel"/>
    <w:tmpl w:val="78EE9E6C"/>
    <w:lvl w:ilvl="0" w:tplc="44D40216">
      <w:start w:val="1"/>
      <w:numFmt w:val="decimal"/>
      <w:lvlText w:val="%1."/>
      <w:lvlJc w:val="left"/>
      <w:pPr>
        <w:ind w:left="1351" w:hanging="360"/>
      </w:pPr>
      <w:rPr>
        <w:rFonts w:hint="default"/>
        <w:spacing w:val="0"/>
        <w:w w:val="86"/>
        <w:lang w:val="en-US" w:eastAsia="zh-TW" w:bidi="ar-SA"/>
      </w:rPr>
    </w:lvl>
    <w:lvl w:ilvl="1" w:tplc="5296D3B2">
      <w:numFmt w:val="bullet"/>
      <w:lvlText w:val="•"/>
      <w:lvlJc w:val="left"/>
      <w:pPr>
        <w:ind w:left="2400" w:hanging="360"/>
      </w:pPr>
      <w:rPr>
        <w:rFonts w:hint="default"/>
        <w:lang w:val="en-US" w:eastAsia="zh-TW" w:bidi="ar-SA"/>
      </w:rPr>
    </w:lvl>
    <w:lvl w:ilvl="2" w:tplc="0D8E6410">
      <w:numFmt w:val="bullet"/>
      <w:lvlText w:val="•"/>
      <w:lvlJc w:val="left"/>
      <w:pPr>
        <w:ind w:left="3441" w:hanging="360"/>
      </w:pPr>
      <w:rPr>
        <w:rFonts w:hint="default"/>
        <w:lang w:val="en-US" w:eastAsia="zh-TW" w:bidi="ar-SA"/>
      </w:rPr>
    </w:lvl>
    <w:lvl w:ilvl="3" w:tplc="43846A42">
      <w:numFmt w:val="bullet"/>
      <w:lvlText w:val="•"/>
      <w:lvlJc w:val="left"/>
      <w:pPr>
        <w:ind w:left="4481" w:hanging="360"/>
      </w:pPr>
      <w:rPr>
        <w:rFonts w:hint="default"/>
        <w:lang w:val="en-US" w:eastAsia="zh-TW" w:bidi="ar-SA"/>
      </w:rPr>
    </w:lvl>
    <w:lvl w:ilvl="4" w:tplc="C332EBA8">
      <w:numFmt w:val="bullet"/>
      <w:lvlText w:val="•"/>
      <w:lvlJc w:val="left"/>
      <w:pPr>
        <w:ind w:left="5522" w:hanging="360"/>
      </w:pPr>
      <w:rPr>
        <w:rFonts w:hint="default"/>
        <w:lang w:val="en-US" w:eastAsia="zh-TW" w:bidi="ar-SA"/>
      </w:rPr>
    </w:lvl>
    <w:lvl w:ilvl="5" w:tplc="2C74BBD0">
      <w:numFmt w:val="bullet"/>
      <w:lvlText w:val="•"/>
      <w:lvlJc w:val="left"/>
      <w:pPr>
        <w:ind w:left="6562" w:hanging="360"/>
      </w:pPr>
      <w:rPr>
        <w:rFonts w:hint="default"/>
        <w:lang w:val="en-US" w:eastAsia="zh-TW" w:bidi="ar-SA"/>
      </w:rPr>
    </w:lvl>
    <w:lvl w:ilvl="6" w:tplc="BC4414B2">
      <w:numFmt w:val="bullet"/>
      <w:lvlText w:val="•"/>
      <w:lvlJc w:val="left"/>
      <w:pPr>
        <w:ind w:left="7603" w:hanging="360"/>
      </w:pPr>
      <w:rPr>
        <w:rFonts w:hint="default"/>
        <w:lang w:val="en-US" w:eastAsia="zh-TW" w:bidi="ar-SA"/>
      </w:rPr>
    </w:lvl>
    <w:lvl w:ilvl="7" w:tplc="3272A5C0">
      <w:numFmt w:val="bullet"/>
      <w:lvlText w:val="•"/>
      <w:lvlJc w:val="left"/>
      <w:pPr>
        <w:ind w:left="8643" w:hanging="360"/>
      </w:pPr>
      <w:rPr>
        <w:rFonts w:hint="default"/>
        <w:lang w:val="en-US" w:eastAsia="zh-TW" w:bidi="ar-SA"/>
      </w:rPr>
    </w:lvl>
    <w:lvl w:ilvl="8" w:tplc="297019DC">
      <w:numFmt w:val="bullet"/>
      <w:lvlText w:val="•"/>
      <w:lvlJc w:val="left"/>
      <w:pPr>
        <w:ind w:left="9684" w:hanging="360"/>
      </w:pPr>
      <w:rPr>
        <w:rFonts w:hint="default"/>
        <w:lang w:val="en-US" w:eastAsia="zh-TW" w:bidi="ar-SA"/>
      </w:rPr>
    </w:lvl>
  </w:abstractNum>
  <w:abstractNum w:abstractNumId="2" w15:restartNumberingAfterBreak="0">
    <w:nsid w:val="0C8618F3"/>
    <w:multiLevelType w:val="hybridMultilevel"/>
    <w:tmpl w:val="CC3CB084"/>
    <w:lvl w:ilvl="0" w:tplc="5EECEEBE">
      <w:start w:val="1"/>
      <w:numFmt w:val="lowerLetter"/>
      <w:lvlText w:val="%1)"/>
      <w:lvlJc w:val="left"/>
      <w:pPr>
        <w:ind w:left="2107" w:hanging="282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91"/>
        <w:sz w:val="26"/>
        <w:szCs w:val="26"/>
        <w:lang w:val="en-US" w:eastAsia="zh-TW" w:bidi="ar-SA"/>
      </w:rPr>
    </w:lvl>
    <w:lvl w:ilvl="1" w:tplc="9F5ACFC6">
      <w:start w:val="1"/>
      <w:numFmt w:val="decimal"/>
      <w:lvlText w:val="%2."/>
      <w:lvlJc w:val="left"/>
      <w:pPr>
        <w:ind w:left="2409" w:hanging="284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86"/>
        <w:sz w:val="26"/>
        <w:szCs w:val="26"/>
        <w:lang w:val="en-US" w:eastAsia="zh-TW" w:bidi="ar-SA"/>
      </w:rPr>
    </w:lvl>
    <w:lvl w:ilvl="2" w:tplc="9C969814">
      <w:start w:val="1"/>
      <w:numFmt w:val="lowerRoman"/>
      <w:lvlText w:val="%3)"/>
      <w:lvlJc w:val="left"/>
      <w:pPr>
        <w:ind w:left="2551" w:hanging="471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46"/>
        <w:sz w:val="28"/>
        <w:szCs w:val="28"/>
        <w:lang w:val="en-US" w:eastAsia="zh-TW" w:bidi="ar-SA"/>
      </w:rPr>
    </w:lvl>
    <w:lvl w:ilvl="3" w:tplc="9F9CA6D0">
      <w:numFmt w:val="bullet"/>
      <w:lvlText w:val="•"/>
      <w:lvlJc w:val="left"/>
      <w:pPr>
        <w:ind w:left="3639" w:hanging="471"/>
      </w:pPr>
      <w:rPr>
        <w:rFonts w:hint="default"/>
        <w:lang w:val="en-US" w:eastAsia="zh-TW" w:bidi="ar-SA"/>
      </w:rPr>
    </w:lvl>
    <w:lvl w:ilvl="4" w:tplc="F3161A20">
      <w:numFmt w:val="bullet"/>
      <w:lvlText w:val="•"/>
      <w:lvlJc w:val="left"/>
      <w:pPr>
        <w:ind w:left="4719" w:hanging="471"/>
      </w:pPr>
      <w:rPr>
        <w:rFonts w:hint="default"/>
        <w:lang w:val="en-US" w:eastAsia="zh-TW" w:bidi="ar-SA"/>
      </w:rPr>
    </w:lvl>
    <w:lvl w:ilvl="5" w:tplc="C638FA48">
      <w:numFmt w:val="bullet"/>
      <w:lvlText w:val="•"/>
      <w:lvlJc w:val="left"/>
      <w:pPr>
        <w:ind w:left="5799" w:hanging="471"/>
      </w:pPr>
      <w:rPr>
        <w:rFonts w:hint="default"/>
        <w:lang w:val="en-US" w:eastAsia="zh-TW" w:bidi="ar-SA"/>
      </w:rPr>
    </w:lvl>
    <w:lvl w:ilvl="6" w:tplc="46AC889A">
      <w:numFmt w:val="bullet"/>
      <w:lvlText w:val="•"/>
      <w:lvlJc w:val="left"/>
      <w:pPr>
        <w:ind w:left="6879" w:hanging="471"/>
      </w:pPr>
      <w:rPr>
        <w:rFonts w:hint="default"/>
        <w:lang w:val="en-US" w:eastAsia="zh-TW" w:bidi="ar-SA"/>
      </w:rPr>
    </w:lvl>
    <w:lvl w:ilvl="7" w:tplc="F5AEAF5E">
      <w:numFmt w:val="bullet"/>
      <w:lvlText w:val="•"/>
      <w:lvlJc w:val="left"/>
      <w:pPr>
        <w:ind w:left="7959" w:hanging="471"/>
      </w:pPr>
      <w:rPr>
        <w:rFonts w:hint="default"/>
        <w:lang w:val="en-US" w:eastAsia="zh-TW" w:bidi="ar-SA"/>
      </w:rPr>
    </w:lvl>
    <w:lvl w:ilvl="8" w:tplc="5418780C">
      <w:numFmt w:val="bullet"/>
      <w:lvlText w:val="•"/>
      <w:lvlJc w:val="left"/>
      <w:pPr>
        <w:ind w:left="9038" w:hanging="471"/>
      </w:pPr>
      <w:rPr>
        <w:rFonts w:hint="default"/>
        <w:lang w:val="en-US" w:eastAsia="zh-TW" w:bidi="ar-SA"/>
      </w:rPr>
    </w:lvl>
  </w:abstractNum>
  <w:abstractNum w:abstractNumId="3" w15:restartNumberingAfterBreak="0">
    <w:nsid w:val="1A7F2331"/>
    <w:multiLevelType w:val="hybridMultilevel"/>
    <w:tmpl w:val="9E548838"/>
    <w:lvl w:ilvl="0" w:tplc="4D9E1B1C">
      <w:start w:val="1"/>
      <w:numFmt w:val="decimal"/>
      <w:lvlText w:val="%1."/>
      <w:lvlJc w:val="left"/>
      <w:pPr>
        <w:ind w:left="848" w:hanging="282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86"/>
        <w:sz w:val="26"/>
        <w:szCs w:val="26"/>
        <w:lang w:val="en-US" w:eastAsia="zh-TW" w:bidi="ar-SA"/>
      </w:rPr>
    </w:lvl>
    <w:lvl w:ilvl="1" w:tplc="5810EA1E">
      <w:numFmt w:val="bullet"/>
      <w:lvlText w:val="•"/>
      <w:lvlJc w:val="left"/>
      <w:pPr>
        <w:ind w:left="1932" w:hanging="282"/>
      </w:pPr>
      <w:rPr>
        <w:rFonts w:hint="default"/>
        <w:lang w:val="en-US" w:eastAsia="zh-TW" w:bidi="ar-SA"/>
      </w:rPr>
    </w:lvl>
    <w:lvl w:ilvl="2" w:tplc="10DC047A">
      <w:numFmt w:val="bullet"/>
      <w:lvlText w:val="•"/>
      <w:lvlJc w:val="left"/>
      <w:pPr>
        <w:ind w:left="3025" w:hanging="282"/>
      </w:pPr>
      <w:rPr>
        <w:rFonts w:hint="default"/>
        <w:lang w:val="en-US" w:eastAsia="zh-TW" w:bidi="ar-SA"/>
      </w:rPr>
    </w:lvl>
    <w:lvl w:ilvl="3" w:tplc="0AF6C01A">
      <w:numFmt w:val="bullet"/>
      <w:lvlText w:val="•"/>
      <w:lvlJc w:val="left"/>
      <w:pPr>
        <w:ind w:left="4117" w:hanging="282"/>
      </w:pPr>
      <w:rPr>
        <w:rFonts w:hint="default"/>
        <w:lang w:val="en-US" w:eastAsia="zh-TW" w:bidi="ar-SA"/>
      </w:rPr>
    </w:lvl>
    <w:lvl w:ilvl="4" w:tplc="46BE53B8">
      <w:numFmt w:val="bullet"/>
      <w:lvlText w:val="•"/>
      <w:lvlJc w:val="left"/>
      <w:pPr>
        <w:ind w:left="5210" w:hanging="282"/>
      </w:pPr>
      <w:rPr>
        <w:rFonts w:hint="default"/>
        <w:lang w:val="en-US" w:eastAsia="zh-TW" w:bidi="ar-SA"/>
      </w:rPr>
    </w:lvl>
    <w:lvl w:ilvl="5" w:tplc="0E228EE8">
      <w:numFmt w:val="bullet"/>
      <w:lvlText w:val="•"/>
      <w:lvlJc w:val="left"/>
      <w:pPr>
        <w:ind w:left="6302" w:hanging="282"/>
      </w:pPr>
      <w:rPr>
        <w:rFonts w:hint="default"/>
        <w:lang w:val="en-US" w:eastAsia="zh-TW" w:bidi="ar-SA"/>
      </w:rPr>
    </w:lvl>
    <w:lvl w:ilvl="6" w:tplc="FCB0A7BE">
      <w:numFmt w:val="bullet"/>
      <w:lvlText w:val="•"/>
      <w:lvlJc w:val="left"/>
      <w:pPr>
        <w:ind w:left="7395" w:hanging="282"/>
      </w:pPr>
      <w:rPr>
        <w:rFonts w:hint="default"/>
        <w:lang w:val="en-US" w:eastAsia="zh-TW" w:bidi="ar-SA"/>
      </w:rPr>
    </w:lvl>
    <w:lvl w:ilvl="7" w:tplc="9DCAC076">
      <w:numFmt w:val="bullet"/>
      <w:lvlText w:val="•"/>
      <w:lvlJc w:val="left"/>
      <w:pPr>
        <w:ind w:left="8487" w:hanging="282"/>
      </w:pPr>
      <w:rPr>
        <w:rFonts w:hint="default"/>
        <w:lang w:val="en-US" w:eastAsia="zh-TW" w:bidi="ar-SA"/>
      </w:rPr>
    </w:lvl>
    <w:lvl w:ilvl="8" w:tplc="EB665F9A">
      <w:numFmt w:val="bullet"/>
      <w:lvlText w:val="•"/>
      <w:lvlJc w:val="left"/>
      <w:pPr>
        <w:ind w:left="9580" w:hanging="282"/>
      </w:pPr>
      <w:rPr>
        <w:rFonts w:hint="default"/>
        <w:lang w:val="en-US" w:eastAsia="zh-TW" w:bidi="ar-SA"/>
      </w:rPr>
    </w:lvl>
  </w:abstractNum>
  <w:abstractNum w:abstractNumId="4" w15:restartNumberingAfterBreak="0">
    <w:nsid w:val="1B3D1E6E"/>
    <w:multiLevelType w:val="hybridMultilevel"/>
    <w:tmpl w:val="282A5F12"/>
    <w:lvl w:ilvl="0" w:tplc="B50078F8">
      <w:start w:val="4"/>
      <w:numFmt w:val="lowerLetter"/>
      <w:lvlText w:val="%1)"/>
      <w:lvlJc w:val="left"/>
      <w:pPr>
        <w:ind w:left="2268" w:hanging="282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79"/>
        <w:sz w:val="26"/>
        <w:szCs w:val="26"/>
        <w:lang w:val="en-US" w:eastAsia="zh-TW" w:bidi="ar-SA"/>
      </w:rPr>
    </w:lvl>
    <w:lvl w:ilvl="1" w:tplc="5F687116">
      <w:numFmt w:val="bullet"/>
      <w:lvlText w:val="•"/>
      <w:lvlJc w:val="left"/>
      <w:pPr>
        <w:ind w:left="3153" w:hanging="282"/>
      </w:pPr>
      <w:rPr>
        <w:rFonts w:hint="default"/>
        <w:lang w:val="en-US" w:eastAsia="zh-TW" w:bidi="ar-SA"/>
      </w:rPr>
    </w:lvl>
    <w:lvl w:ilvl="2" w:tplc="ECA04A4C">
      <w:numFmt w:val="bullet"/>
      <w:lvlText w:val="•"/>
      <w:lvlJc w:val="left"/>
      <w:pPr>
        <w:ind w:left="4047" w:hanging="282"/>
      </w:pPr>
      <w:rPr>
        <w:rFonts w:hint="default"/>
        <w:lang w:val="en-US" w:eastAsia="zh-TW" w:bidi="ar-SA"/>
      </w:rPr>
    </w:lvl>
    <w:lvl w:ilvl="3" w:tplc="D27421AE">
      <w:numFmt w:val="bullet"/>
      <w:lvlText w:val="•"/>
      <w:lvlJc w:val="left"/>
      <w:pPr>
        <w:ind w:left="4941" w:hanging="282"/>
      </w:pPr>
      <w:rPr>
        <w:rFonts w:hint="default"/>
        <w:lang w:val="en-US" w:eastAsia="zh-TW" w:bidi="ar-SA"/>
      </w:rPr>
    </w:lvl>
    <w:lvl w:ilvl="4" w:tplc="6994F162">
      <w:numFmt w:val="bullet"/>
      <w:lvlText w:val="•"/>
      <w:lvlJc w:val="left"/>
      <w:pPr>
        <w:ind w:left="5835" w:hanging="282"/>
      </w:pPr>
      <w:rPr>
        <w:rFonts w:hint="default"/>
        <w:lang w:val="en-US" w:eastAsia="zh-TW" w:bidi="ar-SA"/>
      </w:rPr>
    </w:lvl>
    <w:lvl w:ilvl="5" w:tplc="0212C11E">
      <w:numFmt w:val="bullet"/>
      <w:lvlText w:val="•"/>
      <w:lvlJc w:val="left"/>
      <w:pPr>
        <w:ind w:left="6729" w:hanging="282"/>
      </w:pPr>
      <w:rPr>
        <w:rFonts w:hint="default"/>
        <w:lang w:val="en-US" w:eastAsia="zh-TW" w:bidi="ar-SA"/>
      </w:rPr>
    </w:lvl>
    <w:lvl w:ilvl="6" w:tplc="5374ECBA">
      <w:numFmt w:val="bullet"/>
      <w:lvlText w:val="•"/>
      <w:lvlJc w:val="left"/>
      <w:pPr>
        <w:ind w:left="7623" w:hanging="282"/>
      </w:pPr>
      <w:rPr>
        <w:rFonts w:hint="default"/>
        <w:lang w:val="en-US" w:eastAsia="zh-TW" w:bidi="ar-SA"/>
      </w:rPr>
    </w:lvl>
    <w:lvl w:ilvl="7" w:tplc="460CB398">
      <w:numFmt w:val="bullet"/>
      <w:lvlText w:val="•"/>
      <w:lvlJc w:val="left"/>
      <w:pPr>
        <w:ind w:left="8516" w:hanging="282"/>
      </w:pPr>
      <w:rPr>
        <w:rFonts w:hint="default"/>
        <w:lang w:val="en-US" w:eastAsia="zh-TW" w:bidi="ar-SA"/>
      </w:rPr>
    </w:lvl>
    <w:lvl w:ilvl="8" w:tplc="71C4E91C">
      <w:numFmt w:val="bullet"/>
      <w:lvlText w:val="•"/>
      <w:lvlJc w:val="left"/>
      <w:pPr>
        <w:ind w:left="9410" w:hanging="282"/>
      </w:pPr>
      <w:rPr>
        <w:rFonts w:hint="default"/>
        <w:lang w:val="en-US" w:eastAsia="zh-TW" w:bidi="ar-SA"/>
      </w:rPr>
    </w:lvl>
  </w:abstractNum>
  <w:abstractNum w:abstractNumId="5" w15:restartNumberingAfterBreak="0">
    <w:nsid w:val="1F176AD6"/>
    <w:multiLevelType w:val="hybridMultilevel"/>
    <w:tmpl w:val="E7F2EE68"/>
    <w:lvl w:ilvl="0" w:tplc="C01A487E">
      <w:start w:val="1"/>
      <w:numFmt w:val="decimal"/>
      <w:lvlText w:val="%1."/>
      <w:lvlJc w:val="left"/>
      <w:pPr>
        <w:ind w:left="847" w:hanging="282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86"/>
        <w:sz w:val="26"/>
        <w:szCs w:val="26"/>
        <w:lang w:val="en-US" w:eastAsia="zh-TW" w:bidi="ar-SA"/>
      </w:rPr>
    </w:lvl>
    <w:lvl w:ilvl="1" w:tplc="64DA70DA">
      <w:numFmt w:val="bullet"/>
      <w:lvlText w:val="•"/>
      <w:lvlJc w:val="left"/>
      <w:pPr>
        <w:ind w:left="1932" w:hanging="282"/>
      </w:pPr>
      <w:rPr>
        <w:rFonts w:hint="default"/>
        <w:lang w:val="en-US" w:eastAsia="zh-TW" w:bidi="ar-SA"/>
      </w:rPr>
    </w:lvl>
    <w:lvl w:ilvl="2" w:tplc="CBC4DD40">
      <w:numFmt w:val="bullet"/>
      <w:lvlText w:val="•"/>
      <w:lvlJc w:val="left"/>
      <w:pPr>
        <w:ind w:left="3025" w:hanging="282"/>
      </w:pPr>
      <w:rPr>
        <w:rFonts w:hint="default"/>
        <w:lang w:val="en-US" w:eastAsia="zh-TW" w:bidi="ar-SA"/>
      </w:rPr>
    </w:lvl>
    <w:lvl w:ilvl="3" w:tplc="8DE2BC96">
      <w:numFmt w:val="bullet"/>
      <w:lvlText w:val="•"/>
      <w:lvlJc w:val="left"/>
      <w:pPr>
        <w:ind w:left="4117" w:hanging="282"/>
      </w:pPr>
      <w:rPr>
        <w:rFonts w:hint="default"/>
        <w:lang w:val="en-US" w:eastAsia="zh-TW" w:bidi="ar-SA"/>
      </w:rPr>
    </w:lvl>
    <w:lvl w:ilvl="4" w:tplc="70025948">
      <w:numFmt w:val="bullet"/>
      <w:lvlText w:val="•"/>
      <w:lvlJc w:val="left"/>
      <w:pPr>
        <w:ind w:left="5210" w:hanging="282"/>
      </w:pPr>
      <w:rPr>
        <w:rFonts w:hint="default"/>
        <w:lang w:val="en-US" w:eastAsia="zh-TW" w:bidi="ar-SA"/>
      </w:rPr>
    </w:lvl>
    <w:lvl w:ilvl="5" w:tplc="B4B03C90">
      <w:numFmt w:val="bullet"/>
      <w:lvlText w:val="•"/>
      <w:lvlJc w:val="left"/>
      <w:pPr>
        <w:ind w:left="6302" w:hanging="282"/>
      </w:pPr>
      <w:rPr>
        <w:rFonts w:hint="default"/>
        <w:lang w:val="en-US" w:eastAsia="zh-TW" w:bidi="ar-SA"/>
      </w:rPr>
    </w:lvl>
    <w:lvl w:ilvl="6" w:tplc="B996567A">
      <w:numFmt w:val="bullet"/>
      <w:lvlText w:val="•"/>
      <w:lvlJc w:val="left"/>
      <w:pPr>
        <w:ind w:left="7395" w:hanging="282"/>
      </w:pPr>
      <w:rPr>
        <w:rFonts w:hint="default"/>
        <w:lang w:val="en-US" w:eastAsia="zh-TW" w:bidi="ar-SA"/>
      </w:rPr>
    </w:lvl>
    <w:lvl w:ilvl="7" w:tplc="F74CD1E8">
      <w:numFmt w:val="bullet"/>
      <w:lvlText w:val="•"/>
      <w:lvlJc w:val="left"/>
      <w:pPr>
        <w:ind w:left="8487" w:hanging="282"/>
      </w:pPr>
      <w:rPr>
        <w:rFonts w:hint="default"/>
        <w:lang w:val="en-US" w:eastAsia="zh-TW" w:bidi="ar-SA"/>
      </w:rPr>
    </w:lvl>
    <w:lvl w:ilvl="8" w:tplc="5FE2D6AE">
      <w:numFmt w:val="bullet"/>
      <w:lvlText w:val="•"/>
      <w:lvlJc w:val="left"/>
      <w:pPr>
        <w:ind w:left="9580" w:hanging="282"/>
      </w:pPr>
      <w:rPr>
        <w:rFonts w:hint="default"/>
        <w:lang w:val="en-US" w:eastAsia="zh-TW" w:bidi="ar-SA"/>
      </w:rPr>
    </w:lvl>
  </w:abstractNum>
  <w:abstractNum w:abstractNumId="6" w15:restartNumberingAfterBreak="0">
    <w:nsid w:val="26EC61F8"/>
    <w:multiLevelType w:val="hybridMultilevel"/>
    <w:tmpl w:val="3F74BAF2"/>
    <w:lvl w:ilvl="0" w:tplc="862A5D54">
      <w:start w:val="1"/>
      <w:numFmt w:val="decimal"/>
      <w:lvlText w:val="%1."/>
      <w:lvlJc w:val="left"/>
      <w:pPr>
        <w:ind w:left="2880" w:hanging="754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86"/>
        <w:sz w:val="28"/>
        <w:szCs w:val="28"/>
        <w:lang w:val="en-US" w:eastAsia="zh-TW" w:bidi="ar-SA"/>
      </w:rPr>
    </w:lvl>
    <w:lvl w:ilvl="1" w:tplc="D072644C">
      <w:numFmt w:val="bullet"/>
      <w:lvlText w:val="•"/>
      <w:lvlJc w:val="left"/>
      <w:pPr>
        <w:ind w:left="3711" w:hanging="754"/>
      </w:pPr>
      <w:rPr>
        <w:rFonts w:hint="default"/>
        <w:lang w:val="en-US" w:eastAsia="zh-TW" w:bidi="ar-SA"/>
      </w:rPr>
    </w:lvl>
    <w:lvl w:ilvl="2" w:tplc="20D03A3A">
      <w:numFmt w:val="bullet"/>
      <w:lvlText w:val="•"/>
      <w:lvlJc w:val="left"/>
      <w:pPr>
        <w:ind w:left="4543" w:hanging="754"/>
      </w:pPr>
      <w:rPr>
        <w:rFonts w:hint="default"/>
        <w:lang w:val="en-US" w:eastAsia="zh-TW" w:bidi="ar-SA"/>
      </w:rPr>
    </w:lvl>
    <w:lvl w:ilvl="3" w:tplc="0AD28AAC">
      <w:numFmt w:val="bullet"/>
      <w:lvlText w:val="•"/>
      <w:lvlJc w:val="left"/>
      <w:pPr>
        <w:ind w:left="5375" w:hanging="754"/>
      </w:pPr>
      <w:rPr>
        <w:rFonts w:hint="default"/>
        <w:lang w:val="en-US" w:eastAsia="zh-TW" w:bidi="ar-SA"/>
      </w:rPr>
    </w:lvl>
    <w:lvl w:ilvl="4" w:tplc="50B490D6">
      <w:numFmt w:val="bullet"/>
      <w:lvlText w:val="•"/>
      <w:lvlJc w:val="left"/>
      <w:pPr>
        <w:ind w:left="6207" w:hanging="754"/>
      </w:pPr>
      <w:rPr>
        <w:rFonts w:hint="default"/>
        <w:lang w:val="en-US" w:eastAsia="zh-TW" w:bidi="ar-SA"/>
      </w:rPr>
    </w:lvl>
    <w:lvl w:ilvl="5" w:tplc="C98CB6F4">
      <w:numFmt w:val="bullet"/>
      <w:lvlText w:val="•"/>
      <w:lvlJc w:val="left"/>
      <w:pPr>
        <w:ind w:left="7039" w:hanging="754"/>
      </w:pPr>
      <w:rPr>
        <w:rFonts w:hint="default"/>
        <w:lang w:val="en-US" w:eastAsia="zh-TW" w:bidi="ar-SA"/>
      </w:rPr>
    </w:lvl>
    <w:lvl w:ilvl="6" w:tplc="226A8AEA">
      <w:numFmt w:val="bullet"/>
      <w:lvlText w:val="•"/>
      <w:lvlJc w:val="left"/>
      <w:pPr>
        <w:ind w:left="7871" w:hanging="754"/>
      </w:pPr>
      <w:rPr>
        <w:rFonts w:hint="default"/>
        <w:lang w:val="en-US" w:eastAsia="zh-TW" w:bidi="ar-SA"/>
      </w:rPr>
    </w:lvl>
    <w:lvl w:ilvl="7" w:tplc="9D94E874">
      <w:numFmt w:val="bullet"/>
      <w:lvlText w:val="•"/>
      <w:lvlJc w:val="left"/>
      <w:pPr>
        <w:ind w:left="8702" w:hanging="754"/>
      </w:pPr>
      <w:rPr>
        <w:rFonts w:hint="default"/>
        <w:lang w:val="en-US" w:eastAsia="zh-TW" w:bidi="ar-SA"/>
      </w:rPr>
    </w:lvl>
    <w:lvl w:ilvl="8" w:tplc="4D6A68D6">
      <w:numFmt w:val="bullet"/>
      <w:lvlText w:val="•"/>
      <w:lvlJc w:val="left"/>
      <w:pPr>
        <w:ind w:left="9534" w:hanging="754"/>
      </w:pPr>
      <w:rPr>
        <w:rFonts w:hint="default"/>
        <w:lang w:val="en-US" w:eastAsia="zh-TW" w:bidi="ar-SA"/>
      </w:rPr>
    </w:lvl>
  </w:abstractNum>
  <w:abstractNum w:abstractNumId="7" w15:restartNumberingAfterBreak="0">
    <w:nsid w:val="3B03352F"/>
    <w:multiLevelType w:val="hybridMultilevel"/>
    <w:tmpl w:val="27925538"/>
    <w:lvl w:ilvl="0" w:tplc="C87A8644">
      <w:start w:val="1"/>
      <w:numFmt w:val="decimal"/>
      <w:lvlText w:val="%1."/>
      <w:lvlJc w:val="left"/>
      <w:pPr>
        <w:ind w:left="927" w:hanging="360"/>
      </w:pPr>
      <w:rPr>
        <w:rFonts w:hint="default"/>
        <w:spacing w:val="0"/>
        <w:w w:val="86"/>
        <w:lang w:val="en-US" w:eastAsia="zh-TW" w:bidi="ar-SA"/>
      </w:rPr>
    </w:lvl>
    <w:lvl w:ilvl="1" w:tplc="62E4622A">
      <w:start w:val="1"/>
      <w:numFmt w:val="decimal"/>
      <w:lvlText w:val="%2."/>
      <w:lvlJc w:val="left"/>
      <w:pPr>
        <w:ind w:left="1351" w:hanging="360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86"/>
        <w:sz w:val="28"/>
        <w:szCs w:val="28"/>
        <w:lang w:val="en-US" w:eastAsia="zh-TW" w:bidi="ar-SA"/>
      </w:rPr>
    </w:lvl>
    <w:lvl w:ilvl="2" w:tplc="48CC3FE2">
      <w:numFmt w:val="bullet"/>
      <w:lvlText w:val="•"/>
      <w:lvlJc w:val="left"/>
      <w:pPr>
        <w:ind w:left="2516" w:hanging="360"/>
      </w:pPr>
      <w:rPr>
        <w:rFonts w:hint="default"/>
        <w:lang w:val="en-US" w:eastAsia="zh-TW" w:bidi="ar-SA"/>
      </w:rPr>
    </w:lvl>
    <w:lvl w:ilvl="3" w:tplc="35185E18">
      <w:numFmt w:val="bullet"/>
      <w:lvlText w:val="•"/>
      <w:lvlJc w:val="left"/>
      <w:pPr>
        <w:ind w:left="3672" w:hanging="360"/>
      </w:pPr>
      <w:rPr>
        <w:rFonts w:hint="default"/>
        <w:lang w:val="en-US" w:eastAsia="zh-TW" w:bidi="ar-SA"/>
      </w:rPr>
    </w:lvl>
    <w:lvl w:ilvl="4" w:tplc="261450AC">
      <w:numFmt w:val="bullet"/>
      <w:lvlText w:val="•"/>
      <w:lvlJc w:val="left"/>
      <w:pPr>
        <w:ind w:left="4828" w:hanging="360"/>
      </w:pPr>
      <w:rPr>
        <w:rFonts w:hint="default"/>
        <w:lang w:val="en-US" w:eastAsia="zh-TW" w:bidi="ar-SA"/>
      </w:rPr>
    </w:lvl>
    <w:lvl w:ilvl="5" w:tplc="27507440">
      <w:numFmt w:val="bullet"/>
      <w:lvlText w:val="•"/>
      <w:lvlJc w:val="left"/>
      <w:pPr>
        <w:ind w:left="5984" w:hanging="360"/>
      </w:pPr>
      <w:rPr>
        <w:rFonts w:hint="default"/>
        <w:lang w:val="en-US" w:eastAsia="zh-TW" w:bidi="ar-SA"/>
      </w:rPr>
    </w:lvl>
    <w:lvl w:ilvl="6" w:tplc="469422F2">
      <w:numFmt w:val="bullet"/>
      <w:lvlText w:val="•"/>
      <w:lvlJc w:val="left"/>
      <w:pPr>
        <w:ind w:left="7140" w:hanging="360"/>
      </w:pPr>
      <w:rPr>
        <w:rFonts w:hint="default"/>
        <w:lang w:val="en-US" w:eastAsia="zh-TW" w:bidi="ar-SA"/>
      </w:rPr>
    </w:lvl>
    <w:lvl w:ilvl="7" w:tplc="E9921BEC">
      <w:numFmt w:val="bullet"/>
      <w:lvlText w:val="•"/>
      <w:lvlJc w:val="left"/>
      <w:pPr>
        <w:ind w:left="8296" w:hanging="360"/>
      </w:pPr>
      <w:rPr>
        <w:rFonts w:hint="default"/>
        <w:lang w:val="en-US" w:eastAsia="zh-TW" w:bidi="ar-SA"/>
      </w:rPr>
    </w:lvl>
    <w:lvl w:ilvl="8" w:tplc="8DF45B14">
      <w:numFmt w:val="bullet"/>
      <w:lvlText w:val="•"/>
      <w:lvlJc w:val="left"/>
      <w:pPr>
        <w:ind w:left="9453" w:hanging="360"/>
      </w:pPr>
      <w:rPr>
        <w:rFonts w:hint="default"/>
        <w:lang w:val="en-US" w:eastAsia="zh-TW" w:bidi="ar-SA"/>
      </w:rPr>
    </w:lvl>
  </w:abstractNum>
  <w:abstractNum w:abstractNumId="8" w15:restartNumberingAfterBreak="0">
    <w:nsid w:val="3B125510"/>
    <w:multiLevelType w:val="hybridMultilevel"/>
    <w:tmpl w:val="3746E09C"/>
    <w:lvl w:ilvl="0" w:tplc="74A09966">
      <w:start w:val="1"/>
      <w:numFmt w:val="decimal"/>
      <w:lvlText w:val="%1."/>
      <w:lvlJc w:val="left"/>
      <w:pPr>
        <w:ind w:left="1693" w:hanging="360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86"/>
        <w:sz w:val="28"/>
        <w:szCs w:val="28"/>
        <w:lang w:val="en-US" w:eastAsia="zh-TW" w:bidi="ar-SA"/>
      </w:rPr>
    </w:lvl>
    <w:lvl w:ilvl="1" w:tplc="7D80097C">
      <w:numFmt w:val="bullet"/>
      <w:lvlText w:val="•"/>
      <w:lvlJc w:val="left"/>
      <w:pPr>
        <w:ind w:left="2706" w:hanging="360"/>
      </w:pPr>
      <w:rPr>
        <w:rFonts w:hint="default"/>
        <w:lang w:val="en-US" w:eastAsia="zh-TW" w:bidi="ar-SA"/>
      </w:rPr>
    </w:lvl>
    <w:lvl w:ilvl="2" w:tplc="15829E22">
      <w:numFmt w:val="bullet"/>
      <w:lvlText w:val="•"/>
      <w:lvlJc w:val="left"/>
      <w:pPr>
        <w:ind w:left="3713" w:hanging="360"/>
      </w:pPr>
      <w:rPr>
        <w:rFonts w:hint="default"/>
        <w:lang w:val="en-US" w:eastAsia="zh-TW" w:bidi="ar-SA"/>
      </w:rPr>
    </w:lvl>
    <w:lvl w:ilvl="3" w:tplc="EDF8C4DC">
      <w:numFmt w:val="bullet"/>
      <w:lvlText w:val="•"/>
      <w:lvlJc w:val="left"/>
      <w:pPr>
        <w:ind w:left="4719" w:hanging="360"/>
      </w:pPr>
      <w:rPr>
        <w:rFonts w:hint="default"/>
        <w:lang w:val="en-US" w:eastAsia="zh-TW" w:bidi="ar-SA"/>
      </w:rPr>
    </w:lvl>
    <w:lvl w:ilvl="4" w:tplc="E8E64750">
      <w:numFmt w:val="bullet"/>
      <w:lvlText w:val="•"/>
      <w:lvlJc w:val="left"/>
      <w:pPr>
        <w:ind w:left="5726" w:hanging="360"/>
      </w:pPr>
      <w:rPr>
        <w:rFonts w:hint="default"/>
        <w:lang w:val="en-US" w:eastAsia="zh-TW" w:bidi="ar-SA"/>
      </w:rPr>
    </w:lvl>
    <w:lvl w:ilvl="5" w:tplc="20221E10">
      <w:numFmt w:val="bullet"/>
      <w:lvlText w:val="•"/>
      <w:lvlJc w:val="left"/>
      <w:pPr>
        <w:ind w:left="6732" w:hanging="360"/>
      </w:pPr>
      <w:rPr>
        <w:rFonts w:hint="default"/>
        <w:lang w:val="en-US" w:eastAsia="zh-TW" w:bidi="ar-SA"/>
      </w:rPr>
    </w:lvl>
    <w:lvl w:ilvl="6" w:tplc="C80ACC92">
      <w:numFmt w:val="bullet"/>
      <w:lvlText w:val="•"/>
      <w:lvlJc w:val="left"/>
      <w:pPr>
        <w:ind w:left="7739" w:hanging="360"/>
      </w:pPr>
      <w:rPr>
        <w:rFonts w:hint="default"/>
        <w:lang w:val="en-US" w:eastAsia="zh-TW" w:bidi="ar-SA"/>
      </w:rPr>
    </w:lvl>
    <w:lvl w:ilvl="7" w:tplc="9998DE12">
      <w:numFmt w:val="bullet"/>
      <w:lvlText w:val="•"/>
      <w:lvlJc w:val="left"/>
      <w:pPr>
        <w:ind w:left="8745" w:hanging="360"/>
      </w:pPr>
      <w:rPr>
        <w:rFonts w:hint="default"/>
        <w:lang w:val="en-US" w:eastAsia="zh-TW" w:bidi="ar-SA"/>
      </w:rPr>
    </w:lvl>
    <w:lvl w:ilvl="8" w:tplc="1188EE24">
      <w:numFmt w:val="bullet"/>
      <w:lvlText w:val="•"/>
      <w:lvlJc w:val="left"/>
      <w:pPr>
        <w:ind w:left="9752" w:hanging="360"/>
      </w:pPr>
      <w:rPr>
        <w:rFonts w:hint="default"/>
        <w:lang w:val="en-US" w:eastAsia="zh-TW" w:bidi="ar-SA"/>
      </w:rPr>
    </w:lvl>
  </w:abstractNum>
  <w:abstractNum w:abstractNumId="9" w15:restartNumberingAfterBreak="0">
    <w:nsid w:val="418124D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435A06EA"/>
    <w:multiLevelType w:val="hybridMultilevel"/>
    <w:tmpl w:val="F036CC92"/>
    <w:lvl w:ilvl="0" w:tplc="AE7EC9F6">
      <w:start w:val="1"/>
      <w:numFmt w:val="decimal"/>
      <w:lvlText w:val="%1."/>
      <w:lvlJc w:val="left"/>
      <w:pPr>
        <w:ind w:left="1273" w:hanging="282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86"/>
        <w:sz w:val="26"/>
        <w:szCs w:val="26"/>
        <w:lang w:val="en-US" w:eastAsia="zh-TW" w:bidi="ar-SA"/>
      </w:rPr>
    </w:lvl>
    <w:lvl w:ilvl="1" w:tplc="5840F108">
      <w:numFmt w:val="bullet"/>
      <w:lvlText w:val="•"/>
      <w:lvlJc w:val="left"/>
      <w:pPr>
        <w:ind w:left="2328" w:hanging="282"/>
      </w:pPr>
      <w:rPr>
        <w:rFonts w:hint="default"/>
        <w:lang w:val="en-US" w:eastAsia="zh-TW" w:bidi="ar-SA"/>
      </w:rPr>
    </w:lvl>
    <w:lvl w:ilvl="2" w:tplc="4ABC8128">
      <w:numFmt w:val="bullet"/>
      <w:lvlText w:val="•"/>
      <w:lvlJc w:val="left"/>
      <w:pPr>
        <w:ind w:left="3377" w:hanging="282"/>
      </w:pPr>
      <w:rPr>
        <w:rFonts w:hint="default"/>
        <w:lang w:val="en-US" w:eastAsia="zh-TW" w:bidi="ar-SA"/>
      </w:rPr>
    </w:lvl>
    <w:lvl w:ilvl="3" w:tplc="6444DC6E">
      <w:numFmt w:val="bullet"/>
      <w:lvlText w:val="•"/>
      <w:lvlJc w:val="left"/>
      <w:pPr>
        <w:ind w:left="4425" w:hanging="282"/>
      </w:pPr>
      <w:rPr>
        <w:rFonts w:hint="default"/>
        <w:lang w:val="en-US" w:eastAsia="zh-TW" w:bidi="ar-SA"/>
      </w:rPr>
    </w:lvl>
    <w:lvl w:ilvl="4" w:tplc="07DA7012">
      <w:numFmt w:val="bullet"/>
      <w:lvlText w:val="•"/>
      <w:lvlJc w:val="left"/>
      <w:pPr>
        <w:ind w:left="5474" w:hanging="282"/>
      </w:pPr>
      <w:rPr>
        <w:rFonts w:hint="default"/>
        <w:lang w:val="en-US" w:eastAsia="zh-TW" w:bidi="ar-SA"/>
      </w:rPr>
    </w:lvl>
    <w:lvl w:ilvl="5" w:tplc="E196D28E">
      <w:numFmt w:val="bullet"/>
      <w:lvlText w:val="•"/>
      <w:lvlJc w:val="left"/>
      <w:pPr>
        <w:ind w:left="6522" w:hanging="282"/>
      </w:pPr>
      <w:rPr>
        <w:rFonts w:hint="default"/>
        <w:lang w:val="en-US" w:eastAsia="zh-TW" w:bidi="ar-SA"/>
      </w:rPr>
    </w:lvl>
    <w:lvl w:ilvl="6" w:tplc="2F206158">
      <w:numFmt w:val="bullet"/>
      <w:lvlText w:val="•"/>
      <w:lvlJc w:val="left"/>
      <w:pPr>
        <w:ind w:left="7571" w:hanging="282"/>
      </w:pPr>
      <w:rPr>
        <w:rFonts w:hint="default"/>
        <w:lang w:val="en-US" w:eastAsia="zh-TW" w:bidi="ar-SA"/>
      </w:rPr>
    </w:lvl>
    <w:lvl w:ilvl="7" w:tplc="ECD069D4">
      <w:numFmt w:val="bullet"/>
      <w:lvlText w:val="•"/>
      <w:lvlJc w:val="left"/>
      <w:pPr>
        <w:ind w:left="8619" w:hanging="282"/>
      </w:pPr>
      <w:rPr>
        <w:rFonts w:hint="default"/>
        <w:lang w:val="en-US" w:eastAsia="zh-TW" w:bidi="ar-SA"/>
      </w:rPr>
    </w:lvl>
    <w:lvl w:ilvl="8" w:tplc="7E727C00">
      <w:numFmt w:val="bullet"/>
      <w:lvlText w:val="•"/>
      <w:lvlJc w:val="left"/>
      <w:pPr>
        <w:ind w:left="9668" w:hanging="282"/>
      </w:pPr>
      <w:rPr>
        <w:rFonts w:hint="default"/>
        <w:lang w:val="en-US" w:eastAsia="zh-TW" w:bidi="ar-SA"/>
      </w:rPr>
    </w:lvl>
  </w:abstractNum>
  <w:abstractNum w:abstractNumId="11" w15:restartNumberingAfterBreak="0">
    <w:nsid w:val="479B4F8D"/>
    <w:multiLevelType w:val="multilevel"/>
    <w:tmpl w:val="48DA2D82"/>
    <w:lvl w:ilvl="0">
      <w:start w:val="7"/>
      <w:numFmt w:val="decimal"/>
      <w:lvlText w:val="%1"/>
      <w:lvlJc w:val="left"/>
      <w:pPr>
        <w:ind w:left="1272" w:hanging="423"/>
      </w:pPr>
      <w:rPr>
        <w:rFonts w:hint="default"/>
        <w:lang w:val="en-US" w:eastAsia="zh-TW" w:bidi="ar-SA"/>
      </w:rPr>
    </w:lvl>
    <w:lvl w:ilvl="1">
      <w:start w:val="1"/>
      <w:numFmt w:val="decimal"/>
      <w:lvlText w:val="%1.%2"/>
      <w:lvlJc w:val="left"/>
      <w:pPr>
        <w:ind w:left="1272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2">
      <w:start w:val="1"/>
      <w:numFmt w:val="decimal"/>
      <w:lvlText w:val="%1.%2.%3"/>
      <w:lvlJc w:val="left"/>
      <w:pPr>
        <w:ind w:left="1591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pPr>
        <w:ind w:left="1644" w:hanging="282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86"/>
        <w:sz w:val="26"/>
        <w:szCs w:val="26"/>
        <w:lang w:val="en-US" w:eastAsia="zh-TW" w:bidi="ar-SA"/>
      </w:rPr>
    </w:lvl>
    <w:lvl w:ilvl="4">
      <w:numFmt w:val="bullet"/>
      <w:lvlText w:val="•"/>
      <w:lvlJc w:val="left"/>
      <w:pPr>
        <w:ind w:left="4171" w:hanging="282"/>
      </w:pPr>
      <w:rPr>
        <w:rFonts w:hint="default"/>
        <w:lang w:val="en-US" w:eastAsia="zh-TW" w:bidi="ar-SA"/>
      </w:rPr>
    </w:lvl>
    <w:lvl w:ilvl="5">
      <w:numFmt w:val="bullet"/>
      <w:lvlText w:val="•"/>
      <w:lvlJc w:val="left"/>
      <w:pPr>
        <w:ind w:left="5437" w:hanging="282"/>
      </w:pPr>
      <w:rPr>
        <w:rFonts w:hint="default"/>
        <w:lang w:val="en-US" w:eastAsia="zh-TW" w:bidi="ar-SA"/>
      </w:rPr>
    </w:lvl>
    <w:lvl w:ilvl="6">
      <w:numFmt w:val="bullet"/>
      <w:lvlText w:val="•"/>
      <w:lvlJc w:val="left"/>
      <w:pPr>
        <w:ind w:left="6702" w:hanging="282"/>
      </w:pPr>
      <w:rPr>
        <w:rFonts w:hint="default"/>
        <w:lang w:val="en-US" w:eastAsia="zh-TW" w:bidi="ar-SA"/>
      </w:rPr>
    </w:lvl>
    <w:lvl w:ilvl="7">
      <w:numFmt w:val="bullet"/>
      <w:lvlText w:val="•"/>
      <w:lvlJc w:val="left"/>
      <w:pPr>
        <w:ind w:left="7968" w:hanging="282"/>
      </w:pPr>
      <w:rPr>
        <w:rFonts w:hint="default"/>
        <w:lang w:val="en-US" w:eastAsia="zh-TW" w:bidi="ar-SA"/>
      </w:rPr>
    </w:lvl>
    <w:lvl w:ilvl="8">
      <w:numFmt w:val="bullet"/>
      <w:lvlText w:val="•"/>
      <w:lvlJc w:val="left"/>
      <w:pPr>
        <w:ind w:left="9234" w:hanging="282"/>
      </w:pPr>
      <w:rPr>
        <w:rFonts w:hint="default"/>
        <w:lang w:val="en-US" w:eastAsia="zh-TW" w:bidi="ar-SA"/>
      </w:rPr>
    </w:lvl>
  </w:abstractNum>
  <w:abstractNum w:abstractNumId="12" w15:restartNumberingAfterBreak="0">
    <w:nsid w:val="47BF2584"/>
    <w:multiLevelType w:val="hybridMultilevel"/>
    <w:tmpl w:val="06A68666"/>
    <w:lvl w:ilvl="0" w:tplc="9094F86E">
      <w:start w:val="1"/>
      <w:numFmt w:val="decimal"/>
      <w:lvlText w:val="%1."/>
      <w:lvlJc w:val="left"/>
      <w:pPr>
        <w:ind w:left="1273" w:hanging="282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86"/>
        <w:sz w:val="26"/>
        <w:szCs w:val="26"/>
        <w:lang w:val="en-US" w:eastAsia="zh-TW" w:bidi="ar-SA"/>
      </w:rPr>
    </w:lvl>
    <w:lvl w:ilvl="1" w:tplc="51C4305A">
      <w:numFmt w:val="bullet"/>
      <w:lvlText w:val="•"/>
      <w:lvlJc w:val="left"/>
      <w:pPr>
        <w:ind w:left="2328" w:hanging="282"/>
      </w:pPr>
      <w:rPr>
        <w:rFonts w:hint="default"/>
        <w:lang w:val="en-US" w:eastAsia="zh-TW" w:bidi="ar-SA"/>
      </w:rPr>
    </w:lvl>
    <w:lvl w:ilvl="2" w:tplc="4C1E8428">
      <w:numFmt w:val="bullet"/>
      <w:lvlText w:val="•"/>
      <w:lvlJc w:val="left"/>
      <w:pPr>
        <w:ind w:left="3377" w:hanging="282"/>
      </w:pPr>
      <w:rPr>
        <w:rFonts w:hint="default"/>
        <w:lang w:val="en-US" w:eastAsia="zh-TW" w:bidi="ar-SA"/>
      </w:rPr>
    </w:lvl>
    <w:lvl w:ilvl="3" w:tplc="8C30A7B8">
      <w:numFmt w:val="bullet"/>
      <w:lvlText w:val="•"/>
      <w:lvlJc w:val="left"/>
      <w:pPr>
        <w:ind w:left="4425" w:hanging="282"/>
      </w:pPr>
      <w:rPr>
        <w:rFonts w:hint="default"/>
        <w:lang w:val="en-US" w:eastAsia="zh-TW" w:bidi="ar-SA"/>
      </w:rPr>
    </w:lvl>
    <w:lvl w:ilvl="4" w:tplc="DD7EC4A4">
      <w:numFmt w:val="bullet"/>
      <w:lvlText w:val="•"/>
      <w:lvlJc w:val="left"/>
      <w:pPr>
        <w:ind w:left="5474" w:hanging="282"/>
      </w:pPr>
      <w:rPr>
        <w:rFonts w:hint="default"/>
        <w:lang w:val="en-US" w:eastAsia="zh-TW" w:bidi="ar-SA"/>
      </w:rPr>
    </w:lvl>
    <w:lvl w:ilvl="5" w:tplc="612AF15E">
      <w:numFmt w:val="bullet"/>
      <w:lvlText w:val="•"/>
      <w:lvlJc w:val="left"/>
      <w:pPr>
        <w:ind w:left="6522" w:hanging="282"/>
      </w:pPr>
      <w:rPr>
        <w:rFonts w:hint="default"/>
        <w:lang w:val="en-US" w:eastAsia="zh-TW" w:bidi="ar-SA"/>
      </w:rPr>
    </w:lvl>
    <w:lvl w:ilvl="6" w:tplc="43F695BA">
      <w:numFmt w:val="bullet"/>
      <w:lvlText w:val="•"/>
      <w:lvlJc w:val="left"/>
      <w:pPr>
        <w:ind w:left="7571" w:hanging="282"/>
      </w:pPr>
      <w:rPr>
        <w:rFonts w:hint="default"/>
        <w:lang w:val="en-US" w:eastAsia="zh-TW" w:bidi="ar-SA"/>
      </w:rPr>
    </w:lvl>
    <w:lvl w:ilvl="7" w:tplc="71BEDE7C">
      <w:numFmt w:val="bullet"/>
      <w:lvlText w:val="•"/>
      <w:lvlJc w:val="left"/>
      <w:pPr>
        <w:ind w:left="8619" w:hanging="282"/>
      </w:pPr>
      <w:rPr>
        <w:rFonts w:hint="default"/>
        <w:lang w:val="en-US" w:eastAsia="zh-TW" w:bidi="ar-SA"/>
      </w:rPr>
    </w:lvl>
    <w:lvl w:ilvl="8" w:tplc="CE4CD680">
      <w:numFmt w:val="bullet"/>
      <w:lvlText w:val="•"/>
      <w:lvlJc w:val="left"/>
      <w:pPr>
        <w:ind w:left="9668" w:hanging="282"/>
      </w:pPr>
      <w:rPr>
        <w:rFonts w:hint="default"/>
        <w:lang w:val="en-US" w:eastAsia="zh-TW" w:bidi="ar-SA"/>
      </w:rPr>
    </w:lvl>
  </w:abstractNum>
  <w:abstractNum w:abstractNumId="13" w15:restartNumberingAfterBreak="0">
    <w:nsid w:val="47E55735"/>
    <w:multiLevelType w:val="hybridMultilevel"/>
    <w:tmpl w:val="A5820900"/>
    <w:lvl w:ilvl="0" w:tplc="89146ED0">
      <w:start w:val="1"/>
      <w:numFmt w:val="decimal"/>
      <w:lvlText w:val="%1."/>
      <w:lvlJc w:val="left"/>
      <w:pPr>
        <w:ind w:left="848" w:hanging="282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86"/>
        <w:sz w:val="26"/>
        <w:szCs w:val="26"/>
        <w:lang w:val="en-US" w:eastAsia="zh-TW" w:bidi="ar-SA"/>
      </w:rPr>
    </w:lvl>
    <w:lvl w:ilvl="1" w:tplc="A9300B5A">
      <w:numFmt w:val="bullet"/>
      <w:lvlText w:val="•"/>
      <w:lvlJc w:val="left"/>
      <w:pPr>
        <w:ind w:left="1932" w:hanging="282"/>
      </w:pPr>
      <w:rPr>
        <w:rFonts w:hint="default"/>
        <w:lang w:val="en-US" w:eastAsia="zh-TW" w:bidi="ar-SA"/>
      </w:rPr>
    </w:lvl>
    <w:lvl w:ilvl="2" w:tplc="B6AEC740">
      <w:numFmt w:val="bullet"/>
      <w:lvlText w:val="•"/>
      <w:lvlJc w:val="left"/>
      <w:pPr>
        <w:ind w:left="3025" w:hanging="282"/>
      </w:pPr>
      <w:rPr>
        <w:rFonts w:hint="default"/>
        <w:lang w:val="en-US" w:eastAsia="zh-TW" w:bidi="ar-SA"/>
      </w:rPr>
    </w:lvl>
    <w:lvl w:ilvl="3" w:tplc="6B66AC90">
      <w:numFmt w:val="bullet"/>
      <w:lvlText w:val="•"/>
      <w:lvlJc w:val="left"/>
      <w:pPr>
        <w:ind w:left="4117" w:hanging="282"/>
      </w:pPr>
      <w:rPr>
        <w:rFonts w:hint="default"/>
        <w:lang w:val="en-US" w:eastAsia="zh-TW" w:bidi="ar-SA"/>
      </w:rPr>
    </w:lvl>
    <w:lvl w:ilvl="4" w:tplc="C48479F2">
      <w:numFmt w:val="bullet"/>
      <w:lvlText w:val="•"/>
      <w:lvlJc w:val="left"/>
      <w:pPr>
        <w:ind w:left="5210" w:hanging="282"/>
      </w:pPr>
      <w:rPr>
        <w:rFonts w:hint="default"/>
        <w:lang w:val="en-US" w:eastAsia="zh-TW" w:bidi="ar-SA"/>
      </w:rPr>
    </w:lvl>
    <w:lvl w:ilvl="5" w:tplc="9B86E6B2">
      <w:numFmt w:val="bullet"/>
      <w:lvlText w:val="•"/>
      <w:lvlJc w:val="left"/>
      <w:pPr>
        <w:ind w:left="6302" w:hanging="282"/>
      </w:pPr>
      <w:rPr>
        <w:rFonts w:hint="default"/>
        <w:lang w:val="en-US" w:eastAsia="zh-TW" w:bidi="ar-SA"/>
      </w:rPr>
    </w:lvl>
    <w:lvl w:ilvl="6" w:tplc="E4C61C02">
      <w:numFmt w:val="bullet"/>
      <w:lvlText w:val="•"/>
      <w:lvlJc w:val="left"/>
      <w:pPr>
        <w:ind w:left="7395" w:hanging="282"/>
      </w:pPr>
      <w:rPr>
        <w:rFonts w:hint="default"/>
        <w:lang w:val="en-US" w:eastAsia="zh-TW" w:bidi="ar-SA"/>
      </w:rPr>
    </w:lvl>
    <w:lvl w:ilvl="7" w:tplc="CCB24D5A">
      <w:numFmt w:val="bullet"/>
      <w:lvlText w:val="•"/>
      <w:lvlJc w:val="left"/>
      <w:pPr>
        <w:ind w:left="8487" w:hanging="282"/>
      </w:pPr>
      <w:rPr>
        <w:rFonts w:hint="default"/>
        <w:lang w:val="en-US" w:eastAsia="zh-TW" w:bidi="ar-SA"/>
      </w:rPr>
    </w:lvl>
    <w:lvl w:ilvl="8" w:tplc="C7CA057C">
      <w:numFmt w:val="bullet"/>
      <w:lvlText w:val="•"/>
      <w:lvlJc w:val="left"/>
      <w:pPr>
        <w:ind w:left="9580" w:hanging="282"/>
      </w:pPr>
      <w:rPr>
        <w:rFonts w:hint="default"/>
        <w:lang w:val="en-US" w:eastAsia="zh-TW" w:bidi="ar-SA"/>
      </w:rPr>
    </w:lvl>
  </w:abstractNum>
  <w:abstractNum w:abstractNumId="14" w15:restartNumberingAfterBreak="0">
    <w:nsid w:val="4DA02B1B"/>
    <w:multiLevelType w:val="hybridMultilevel"/>
    <w:tmpl w:val="E74044EE"/>
    <w:lvl w:ilvl="0" w:tplc="ACACD952">
      <w:start w:val="1"/>
      <w:numFmt w:val="lowerLetter"/>
      <w:lvlText w:val="%1)"/>
      <w:lvlJc w:val="left"/>
      <w:pPr>
        <w:ind w:left="2107" w:hanging="282"/>
        <w:jc w:val="right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91"/>
        <w:sz w:val="26"/>
        <w:szCs w:val="26"/>
        <w:lang w:val="en-US" w:eastAsia="zh-TW" w:bidi="ar-SA"/>
      </w:rPr>
    </w:lvl>
    <w:lvl w:ilvl="1" w:tplc="B5F28A12">
      <w:numFmt w:val="bullet"/>
      <w:lvlText w:val="•"/>
      <w:lvlJc w:val="left"/>
      <w:pPr>
        <w:ind w:left="3009" w:hanging="282"/>
      </w:pPr>
      <w:rPr>
        <w:rFonts w:hint="default"/>
        <w:lang w:val="en-US" w:eastAsia="zh-TW" w:bidi="ar-SA"/>
      </w:rPr>
    </w:lvl>
    <w:lvl w:ilvl="2" w:tplc="47A0197A">
      <w:numFmt w:val="bullet"/>
      <w:lvlText w:val="•"/>
      <w:lvlJc w:val="left"/>
      <w:pPr>
        <w:ind w:left="3919" w:hanging="282"/>
      </w:pPr>
      <w:rPr>
        <w:rFonts w:hint="default"/>
        <w:lang w:val="en-US" w:eastAsia="zh-TW" w:bidi="ar-SA"/>
      </w:rPr>
    </w:lvl>
    <w:lvl w:ilvl="3" w:tplc="DB5E3694">
      <w:numFmt w:val="bullet"/>
      <w:lvlText w:val="•"/>
      <w:lvlJc w:val="left"/>
      <w:pPr>
        <w:ind w:left="4829" w:hanging="282"/>
      </w:pPr>
      <w:rPr>
        <w:rFonts w:hint="default"/>
        <w:lang w:val="en-US" w:eastAsia="zh-TW" w:bidi="ar-SA"/>
      </w:rPr>
    </w:lvl>
    <w:lvl w:ilvl="4" w:tplc="3AD42F5E">
      <w:numFmt w:val="bullet"/>
      <w:lvlText w:val="•"/>
      <w:lvlJc w:val="left"/>
      <w:pPr>
        <w:ind w:left="5739" w:hanging="282"/>
      </w:pPr>
      <w:rPr>
        <w:rFonts w:hint="default"/>
        <w:lang w:val="en-US" w:eastAsia="zh-TW" w:bidi="ar-SA"/>
      </w:rPr>
    </w:lvl>
    <w:lvl w:ilvl="5" w:tplc="B470B3F4">
      <w:numFmt w:val="bullet"/>
      <w:lvlText w:val="•"/>
      <w:lvlJc w:val="left"/>
      <w:pPr>
        <w:ind w:left="6649" w:hanging="282"/>
      </w:pPr>
      <w:rPr>
        <w:rFonts w:hint="default"/>
        <w:lang w:val="en-US" w:eastAsia="zh-TW" w:bidi="ar-SA"/>
      </w:rPr>
    </w:lvl>
    <w:lvl w:ilvl="6" w:tplc="09E4E0F2">
      <w:numFmt w:val="bullet"/>
      <w:lvlText w:val="•"/>
      <w:lvlJc w:val="left"/>
      <w:pPr>
        <w:ind w:left="7559" w:hanging="282"/>
      </w:pPr>
      <w:rPr>
        <w:rFonts w:hint="default"/>
        <w:lang w:val="en-US" w:eastAsia="zh-TW" w:bidi="ar-SA"/>
      </w:rPr>
    </w:lvl>
    <w:lvl w:ilvl="7" w:tplc="67BAC448">
      <w:numFmt w:val="bullet"/>
      <w:lvlText w:val="•"/>
      <w:lvlJc w:val="left"/>
      <w:pPr>
        <w:ind w:left="8468" w:hanging="282"/>
      </w:pPr>
      <w:rPr>
        <w:rFonts w:hint="default"/>
        <w:lang w:val="en-US" w:eastAsia="zh-TW" w:bidi="ar-SA"/>
      </w:rPr>
    </w:lvl>
    <w:lvl w:ilvl="8" w:tplc="81FAF190">
      <w:numFmt w:val="bullet"/>
      <w:lvlText w:val="•"/>
      <w:lvlJc w:val="left"/>
      <w:pPr>
        <w:ind w:left="9378" w:hanging="282"/>
      </w:pPr>
      <w:rPr>
        <w:rFonts w:hint="default"/>
        <w:lang w:val="en-US" w:eastAsia="zh-TW" w:bidi="ar-SA"/>
      </w:rPr>
    </w:lvl>
  </w:abstractNum>
  <w:abstractNum w:abstractNumId="15" w15:restartNumberingAfterBreak="0">
    <w:nsid w:val="4DCD68EE"/>
    <w:multiLevelType w:val="hybridMultilevel"/>
    <w:tmpl w:val="5C021BF0"/>
    <w:lvl w:ilvl="0" w:tplc="37484908">
      <w:start w:val="1"/>
      <w:numFmt w:val="decimal"/>
      <w:lvlText w:val="%1."/>
      <w:lvlJc w:val="left"/>
      <w:pPr>
        <w:ind w:left="1145" w:hanging="363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86"/>
        <w:sz w:val="28"/>
        <w:szCs w:val="28"/>
        <w:lang w:val="en-US" w:eastAsia="zh-TW" w:bidi="ar-SA"/>
      </w:rPr>
    </w:lvl>
    <w:lvl w:ilvl="1" w:tplc="1DC69B5A">
      <w:numFmt w:val="bullet"/>
      <w:lvlText w:val="•"/>
      <w:lvlJc w:val="left"/>
      <w:pPr>
        <w:ind w:left="2202" w:hanging="363"/>
      </w:pPr>
      <w:rPr>
        <w:rFonts w:hint="default"/>
        <w:lang w:val="en-US" w:eastAsia="zh-TW" w:bidi="ar-SA"/>
      </w:rPr>
    </w:lvl>
    <w:lvl w:ilvl="2" w:tplc="64CA2DD6">
      <w:numFmt w:val="bullet"/>
      <w:lvlText w:val="•"/>
      <w:lvlJc w:val="left"/>
      <w:pPr>
        <w:ind w:left="3265" w:hanging="363"/>
      </w:pPr>
      <w:rPr>
        <w:rFonts w:hint="default"/>
        <w:lang w:val="en-US" w:eastAsia="zh-TW" w:bidi="ar-SA"/>
      </w:rPr>
    </w:lvl>
    <w:lvl w:ilvl="3" w:tplc="D2FCB7D2">
      <w:numFmt w:val="bullet"/>
      <w:lvlText w:val="•"/>
      <w:lvlJc w:val="left"/>
      <w:pPr>
        <w:ind w:left="4327" w:hanging="363"/>
      </w:pPr>
      <w:rPr>
        <w:rFonts w:hint="default"/>
        <w:lang w:val="en-US" w:eastAsia="zh-TW" w:bidi="ar-SA"/>
      </w:rPr>
    </w:lvl>
    <w:lvl w:ilvl="4" w:tplc="A12EE3F8">
      <w:numFmt w:val="bullet"/>
      <w:lvlText w:val="•"/>
      <w:lvlJc w:val="left"/>
      <w:pPr>
        <w:ind w:left="5390" w:hanging="363"/>
      </w:pPr>
      <w:rPr>
        <w:rFonts w:hint="default"/>
        <w:lang w:val="en-US" w:eastAsia="zh-TW" w:bidi="ar-SA"/>
      </w:rPr>
    </w:lvl>
    <w:lvl w:ilvl="5" w:tplc="211C7E08">
      <w:numFmt w:val="bullet"/>
      <w:lvlText w:val="•"/>
      <w:lvlJc w:val="left"/>
      <w:pPr>
        <w:ind w:left="6452" w:hanging="363"/>
      </w:pPr>
      <w:rPr>
        <w:rFonts w:hint="default"/>
        <w:lang w:val="en-US" w:eastAsia="zh-TW" w:bidi="ar-SA"/>
      </w:rPr>
    </w:lvl>
    <w:lvl w:ilvl="6" w:tplc="75281DA2">
      <w:numFmt w:val="bullet"/>
      <w:lvlText w:val="•"/>
      <w:lvlJc w:val="left"/>
      <w:pPr>
        <w:ind w:left="7515" w:hanging="363"/>
      </w:pPr>
      <w:rPr>
        <w:rFonts w:hint="default"/>
        <w:lang w:val="en-US" w:eastAsia="zh-TW" w:bidi="ar-SA"/>
      </w:rPr>
    </w:lvl>
    <w:lvl w:ilvl="7" w:tplc="14403EBC">
      <w:numFmt w:val="bullet"/>
      <w:lvlText w:val="•"/>
      <w:lvlJc w:val="left"/>
      <w:pPr>
        <w:ind w:left="8577" w:hanging="363"/>
      </w:pPr>
      <w:rPr>
        <w:rFonts w:hint="default"/>
        <w:lang w:val="en-US" w:eastAsia="zh-TW" w:bidi="ar-SA"/>
      </w:rPr>
    </w:lvl>
    <w:lvl w:ilvl="8" w:tplc="06BEE696">
      <w:numFmt w:val="bullet"/>
      <w:lvlText w:val="•"/>
      <w:lvlJc w:val="left"/>
      <w:pPr>
        <w:ind w:left="9640" w:hanging="363"/>
      </w:pPr>
      <w:rPr>
        <w:rFonts w:hint="default"/>
        <w:lang w:val="en-US" w:eastAsia="zh-TW" w:bidi="ar-SA"/>
      </w:rPr>
    </w:lvl>
  </w:abstractNum>
  <w:abstractNum w:abstractNumId="16" w15:restartNumberingAfterBreak="0">
    <w:nsid w:val="50837156"/>
    <w:multiLevelType w:val="hybridMultilevel"/>
    <w:tmpl w:val="70E0DDA2"/>
    <w:lvl w:ilvl="0" w:tplc="2E6E99C2">
      <w:start w:val="1"/>
      <w:numFmt w:val="lowerLetter"/>
      <w:lvlText w:val="%1)"/>
      <w:lvlJc w:val="left"/>
      <w:pPr>
        <w:ind w:left="1910" w:hanging="282"/>
        <w:jc w:val="right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91"/>
        <w:sz w:val="26"/>
        <w:szCs w:val="26"/>
        <w:lang w:val="en-US" w:eastAsia="zh-TW" w:bidi="ar-SA"/>
      </w:rPr>
    </w:lvl>
    <w:lvl w:ilvl="1" w:tplc="217ACA60">
      <w:numFmt w:val="bullet"/>
      <w:lvlText w:val="•"/>
      <w:lvlJc w:val="left"/>
      <w:pPr>
        <w:ind w:left="2847" w:hanging="282"/>
      </w:pPr>
      <w:rPr>
        <w:rFonts w:hint="default"/>
        <w:lang w:val="en-US" w:eastAsia="zh-TW" w:bidi="ar-SA"/>
      </w:rPr>
    </w:lvl>
    <w:lvl w:ilvl="2" w:tplc="3B2457B8">
      <w:numFmt w:val="bullet"/>
      <w:lvlText w:val="•"/>
      <w:lvlJc w:val="left"/>
      <w:pPr>
        <w:ind w:left="3775" w:hanging="282"/>
      </w:pPr>
      <w:rPr>
        <w:rFonts w:hint="default"/>
        <w:lang w:val="en-US" w:eastAsia="zh-TW" w:bidi="ar-SA"/>
      </w:rPr>
    </w:lvl>
    <w:lvl w:ilvl="3" w:tplc="9558F9FC">
      <w:numFmt w:val="bullet"/>
      <w:lvlText w:val="•"/>
      <w:lvlJc w:val="left"/>
      <w:pPr>
        <w:ind w:left="4703" w:hanging="282"/>
      </w:pPr>
      <w:rPr>
        <w:rFonts w:hint="default"/>
        <w:lang w:val="en-US" w:eastAsia="zh-TW" w:bidi="ar-SA"/>
      </w:rPr>
    </w:lvl>
    <w:lvl w:ilvl="4" w:tplc="EFDC6410">
      <w:numFmt w:val="bullet"/>
      <w:lvlText w:val="•"/>
      <w:lvlJc w:val="left"/>
      <w:pPr>
        <w:ind w:left="5631" w:hanging="282"/>
      </w:pPr>
      <w:rPr>
        <w:rFonts w:hint="default"/>
        <w:lang w:val="en-US" w:eastAsia="zh-TW" w:bidi="ar-SA"/>
      </w:rPr>
    </w:lvl>
    <w:lvl w:ilvl="5" w:tplc="3E6C0A5C">
      <w:numFmt w:val="bullet"/>
      <w:lvlText w:val="•"/>
      <w:lvlJc w:val="left"/>
      <w:pPr>
        <w:ind w:left="6559" w:hanging="282"/>
      </w:pPr>
      <w:rPr>
        <w:rFonts w:hint="default"/>
        <w:lang w:val="en-US" w:eastAsia="zh-TW" w:bidi="ar-SA"/>
      </w:rPr>
    </w:lvl>
    <w:lvl w:ilvl="6" w:tplc="E5A45CBA">
      <w:numFmt w:val="bullet"/>
      <w:lvlText w:val="•"/>
      <w:lvlJc w:val="left"/>
      <w:pPr>
        <w:ind w:left="7487" w:hanging="282"/>
      </w:pPr>
      <w:rPr>
        <w:rFonts w:hint="default"/>
        <w:lang w:val="en-US" w:eastAsia="zh-TW" w:bidi="ar-SA"/>
      </w:rPr>
    </w:lvl>
    <w:lvl w:ilvl="7" w:tplc="B7AE1374">
      <w:numFmt w:val="bullet"/>
      <w:lvlText w:val="•"/>
      <w:lvlJc w:val="left"/>
      <w:pPr>
        <w:ind w:left="8414" w:hanging="282"/>
      </w:pPr>
      <w:rPr>
        <w:rFonts w:hint="default"/>
        <w:lang w:val="en-US" w:eastAsia="zh-TW" w:bidi="ar-SA"/>
      </w:rPr>
    </w:lvl>
    <w:lvl w:ilvl="8" w:tplc="CE04FC7C">
      <w:numFmt w:val="bullet"/>
      <w:lvlText w:val="•"/>
      <w:lvlJc w:val="left"/>
      <w:pPr>
        <w:ind w:left="9342" w:hanging="282"/>
      </w:pPr>
      <w:rPr>
        <w:rFonts w:hint="default"/>
        <w:lang w:val="en-US" w:eastAsia="zh-TW" w:bidi="ar-SA"/>
      </w:rPr>
    </w:lvl>
  </w:abstractNum>
  <w:abstractNum w:abstractNumId="17" w15:restartNumberingAfterBreak="0">
    <w:nsid w:val="6BD05F41"/>
    <w:multiLevelType w:val="hybridMultilevel"/>
    <w:tmpl w:val="F9969C8A"/>
    <w:lvl w:ilvl="0" w:tplc="04E874DE">
      <w:start w:val="1"/>
      <w:numFmt w:val="lowerLetter"/>
      <w:lvlText w:val="%1)"/>
      <w:lvlJc w:val="left"/>
      <w:pPr>
        <w:ind w:left="1843" w:hanging="282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91"/>
        <w:sz w:val="26"/>
        <w:szCs w:val="26"/>
        <w:lang w:val="en-US" w:eastAsia="zh-TW" w:bidi="ar-SA"/>
      </w:rPr>
    </w:lvl>
    <w:lvl w:ilvl="1" w:tplc="E7D8F3F8">
      <w:numFmt w:val="bullet"/>
      <w:lvlText w:val="•"/>
      <w:lvlJc w:val="left"/>
      <w:pPr>
        <w:ind w:left="2775" w:hanging="282"/>
      </w:pPr>
      <w:rPr>
        <w:rFonts w:hint="default"/>
        <w:lang w:val="en-US" w:eastAsia="zh-TW" w:bidi="ar-SA"/>
      </w:rPr>
    </w:lvl>
    <w:lvl w:ilvl="2" w:tplc="3AA43720">
      <w:numFmt w:val="bullet"/>
      <w:lvlText w:val="•"/>
      <w:lvlJc w:val="left"/>
      <w:pPr>
        <w:ind w:left="3711" w:hanging="282"/>
      </w:pPr>
      <w:rPr>
        <w:rFonts w:hint="default"/>
        <w:lang w:val="en-US" w:eastAsia="zh-TW" w:bidi="ar-SA"/>
      </w:rPr>
    </w:lvl>
    <w:lvl w:ilvl="3" w:tplc="3DA8CF68">
      <w:numFmt w:val="bullet"/>
      <w:lvlText w:val="•"/>
      <w:lvlJc w:val="left"/>
      <w:pPr>
        <w:ind w:left="4647" w:hanging="282"/>
      </w:pPr>
      <w:rPr>
        <w:rFonts w:hint="default"/>
        <w:lang w:val="en-US" w:eastAsia="zh-TW" w:bidi="ar-SA"/>
      </w:rPr>
    </w:lvl>
    <w:lvl w:ilvl="4" w:tplc="70388554">
      <w:numFmt w:val="bullet"/>
      <w:lvlText w:val="•"/>
      <w:lvlJc w:val="left"/>
      <w:pPr>
        <w:ind w:left="5583" w:hanging="282"/>
      </w:pPr>
      <w:rPr>
        <w:rFonts w:hint="default"/>
        <w:lang w:val="en-US" w:eastAsia="zh-TW" w:bidi="ar-SA"/>
      </w:rPr>
    </w:lvl>
    <w:lvl w:ilvl="5" w:tplc="75C6A0A2">
      <w:numFmt w:val="bullet"/>
      <w:lvlText w:val="•"/>
      <w:lvlJc w:val="left"/>
      <w:pPr>
        <w:ind w:left="6519" w:hanging="282"/>
      </w:pPr>
      <w:rPr>
        <w:rFonts w:hint="default"/>
        <w:lang w:val="en-US" w:eastAsia="zh-TW" w:bidi="ar-SA"/>
      </w:rPr>
    </w:lvl>
    <w:lvl w:ilvl="6" w:tplc="D4404F9C">
      <w:numFmt w:val="bullet"/>
      <w:lvlText w:val="•"/>
      <w:lvlJc w:val="left"/>
      <w:pPr>
        <w:ind w:left="7455" w:hanging="282"/>
      </w:pPr>
      <w:rPr>
        <w:rFonts w:hint="default"/>
        <w:lang w:val="en-US" w:eastAsia="zh-TW" w:bidi="ar-SA"/>
      </w:rPr>
    </w:lvl>
    <w:lvl w:ilvl="7" w:tplc="742C598E">
      <w:numFmt w:val="bullet"/>
      <w:lvlText w:val="•"/>
      <w:lvlJc w:val="left"/>
      <w:pPr>
        <w:ind w:left="8390" w:hanging="282"/>
      </w:pPr>
      <w:rPr>
        <w:rFonts w:hint="default"/>
        <w:lang w:val="en-US" w:eastAsia="zh-TW" w:bidi="ar-SA"/>
      </w:rPr>
    </w:lvl>
    <w:lvl w:ilvl="8" w:tplc="F3F45CF4">
      <w:numFmt w:val="bullet"/>
      <w:lvlText w:val="•"/>
      <w:lvlJc w:val="left"/>
      <w:pPr>
        <w:ind w:left="9326" w:hanging="282"/>
      </w:pPr>
      <w:rPr>
        <w:rFonts w:hint="default"/>
        <w:lang w:val="en-US" w:eastAsia="zh-TW" w:bidi="ar-SA"/>
      </w:rPr>
    </w:lvl>
  </w:abstractNum>
  <w:abstractNum w:abstractNumId="18" w15:restartNumberingAfterBreak="0">
    <w:nsid w:val="6C513DB9"/>
    <w:multiLevelType w:val="hybridMultilevel"/>
    <w:tmpl w:val="4B4E4E96"/>
    <w:lvl w:ilvl="0" w:tplc="26C8455C">
      <w:start w:val="1"/>
      <w:numFmt w:val="lowerLetter"/>
      <w:lvlText w:val="%1)"/>
      <w:lvlJc w:val="left"/>
      <w:pPr>
        <w:ind w:left="2125" w:hanging="282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91"/>
        <w:sz w:val="26"/>
        <w:szCs w:val="26"/>
        <w:lang w:val="en-US" w:eastAsia="zh-TW" w:bidi="ar-SA"/>
      </w:rPr>
    </w:lvl>
    <w:lvl w:ilvl="1" w:tplc="53F2F14E">
      <w:numFmt w:val="bullet"/>
      <w:lvlText w:val="•"/>
      <w:lvlJc w:val="left"/>
      <w:pPr>
        <w:ind w:left="3027" w:hanging="282"/>
      </w:pPr>
      <w:rPr>
        <w:rFonts w:hint="default"/>
        <w:lang w:val="en-US" w:eastAsia="zh-TW" w:bidi="ar-SA"/>
      </w:rPr>
    </w:lvl>
    <w:lvl w:ilvl="2" w:tplc="D0CEE4E2">
      <w:numFmt w:val="bullet"/>
      <w:lvlText w:val="•"/>
      <w:lvlJc w:val="left"/>
      <w:pPr>
        <w:ind w:left="3935" w:hanging="282"/>
      </w:pPr>
      <w:rPr>
        <w:rFonts w:hint="default"/>
        <w:lang w:val="en-US" w:eastAsia="zh-TW" w:bidi="ar-SA"/>
      </w:rPr>
    </w:lvl>
    <w:lvl w:ilvl="3" w:tplc="4C48EFDC">
      <w:numFmt w:val="bullet"/>
      <w:lvlText w:val="•"/>
      <w:lvlJc w:val="left"/>
      <w:pPr>
        <w:ind w:left="4843" w:hanging="282"/>
      </w:pPr>
      <w:rPr>
        <w:rFonts w:hint="default"/>
        <w:lang w:val="en-US" w:eastAsia="zh-TW" w:bidi="ar-SA"/>
      </w:rPr>
    </w:lvl>
    <w:lvl w:ilvl="4" w:tplc="692E8462">
      <w:numFmt w:val="bullet"/>
      <w:lvlText w:val="•"/>
      <w:lvlJc w:val="left"/>
      <w:pPr>
        <w:ind w:left="5751" w:hanging="282"/>
      </w:pPr>
      <w:rPr>
        <w:rFonts w:hint="default"/>
        <w:lang w:val="en-US" w:eastAsia="zh-TW" w:bidi="ar-SA"/>
      </w:rPr>
    </w:lvl>
    <w:lvl w:ilvl="5" w:tplc="37C84B2C">
      <w:numFmt w:val="bullet"/>
      <w:lvlText w:val="•"/>
      <w:lvlJc w:val="left"/>
      <w:pPr>
        <w:ind w:left="6659" w:hanging="282"/>
      </w:pPr>
      <w:rPr>
        <w:rFonts w:hint="default"/>
        <w:lang w:val="en-US" w:eastAsia="zh-TW" w:bidi="ar-SA"/>
      </w:rPr>
    </w:lvl>
    <w:lvl w:ilvl="6" w:tplc="5DAE3634">
      <w:numFmt w:val="bullet"/>
      <w:lvlText w:val="•"/>
      <w:lvlJc w:val="left"/>
      <w:pPr>
        <w:ind w:left="7567" w:hanging="282"/>
      </w:pPr>
      <w:rPr>
        <w:rFonts w:hint="default"/>
        <w:lang w:val="en-US" w:eastAsia="zh-TW" w:bidi="ar-SA"/>
      </w:rPr>
    </w:lvl>
    <w:lvl w:ilvl="7" w:tplc="DD56D47A">
      <w:numFmt w:val="bullet"/>
      <w:lvlText w:val="•"/>
      <w:lvlJc w:val="left"/>
      <w:pPr>
        <w:ind w:left="8474" w:hanging="282"/>
      </w:pPr>
      <w:rPr>
        <w:rFonts w:hint="default"/>
        <w:lang w:val="en-US" w:eastAsia="zh-TW" w:bidi="ar-SA"/>
      </w:rPr>
    </w:lvl>
    <w:lvl w:ilvl="8" w:tplc="06F68010">
      <w:numFmt w:val="bullet"/>
      <w:lvlText w:val="•"/>
      <w:lvlJc w:val="left"/>
      <w:pPr>
        <w:ind w:left="9382" w:hanging="282"/>
      </w:pPr>
      <w:rPr>
        <w:rFonts w:hint="default"/>
        <w:lang w:val="en-US" w:eastAsia="zh-TW" w:bidi="ar-SA"/>
      </w:rPr>
    </w:lvl>
  </w:abstractNum>
  <w:abstractNum w:abstractNumId="19" w15:restartNumberingAfterBreak="0">
    <w:nsid w:val="77A24B81"/>
    <w:multiLevelType w:val="multilevel"/>
    <w:tmpl w:val="B79E95AA"/>
    <w:lvl w:ilvl="0">
      <w:start w:val="5"/>
      <w:numFmt w:val="decimal"/>
      <w:lvlText w:val="%1"/>
      <w:lvlJc w:val="left"/>
      <w:pPr>
        <w:ind w:left="1121" w:hanging="562"/>
      </w:pPr>
      <w:rPr>
        <w:rFonts w:hint="default"/>
        <w:lang w:val="en-US" w:eastAsia="zh-TW" w:bidi="ar-SA"/>
      </w:rPr>
    </w:lvl>
    <w:lvl w:ilvl="1">
      <w:start w:val="1"/>
      <w:numFmt w:val="decimal"/>
      <w:lvlText w:val="%1.%2"/>
      <w:lvlJc w:val="left"/>
      <w:pPr>
        <w:ind w:left="1121" w:hanging="562"/>
        <w:jc w:val="right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86"/>
        <w:sz w:val="28"/>
        <w:szCs w:val="28"/>
        <w:lang w:val="en-US" w:eastAsia="zh-TW" w:bidi="ar-SA"/>
      </w:rPr>
    </w:lvl>
    <w:lvl w:ilvl="2">
      <w:start w:val="1"/>
      <w:numFmt w:val="decimal"/>
      <w:lvlText w:val="%1.%2.%3"/>
      <w:lvlJc w:val="left"/>
      <w:pPr>
        <w:ind w:left="1612" w:hanging="773"/>
        <w:jc w:val="right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86"/>
        <w:sz w:val="28"/>
        <w:szCs w:val="28"/>
        <w:lang w:val="en-US" w:eastAsia="zh-TW" w:bidi="ar-SA"/>
      </w:rPr>
    </w:lvl>
    <w:lvl w:ilvl="3">
      <w:start w:val="1"/>
      <w:numFmt w:val="decimal"/>
      <w:lvlText w:val="%1.%2.%3.%4"/>
      <w:lvlJc w:val="left"/>
      <w:pPr>
        <w:ind w:left="1843" w:hanging="1051"/>
        <w:jc w:val="right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86"/>
        <w:sz w:val="28"/>
        <w:szCs w:val="28"/>
        <w:lang w:val="en-US" w:eastAsia="zh-TW" w:bidi="ar-SA"/>
      </w:rPr>
    </w:lvl>
    <w:lvl w:ilvl="4">
      <w:start w:val="1"/>
      <w:numFmt w:val="decimal"/>
      <w:lvlText w:val="%5."/>
      <w:lvlJc w:val="left"/>
      <w:pPr>
        <w:ind w:left="2880" w:hanging="754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86"/>
        <w:sz w:val="28"/>
        <w:szCs w:val="28"/>
        <w:lang w:val="en-US" w:eastAsia="zh-TW" w:bidi="ar-SA"/>
      </w:rPr>
    </w:lvl>
    <w:lvl w:ilvl="5">
      <w:numFmt w:val="bullet"/>
      <w:lvlText w:val="•"/>
      <w:lvlJc w:val="left"/>
      <w:pPr>
        <w:ind w:left="4266" w:hanging="754"/>
      </w:pPr>
      <w:rPr>
        <w:rFonts w:hint="default"/>
        <w:lang w:val="en-US" w:eastAsia="zh-TW" w:bidi="ar-SA"/>
      </w:rPr>
    </w:lvl>
    <w:lvl w:ilvl="6">
      <w:numFmt w:val="bullet"/>
      <w:lvlText w:val="•"/>
      <w:lvlJc w:val="left"/>
      <w:pPr>
        <w:ind w:left="5652" w:hanging="754"/>
      </w:pPr>
      <w:rPr>
        <w:rFonts w:hint="default"/>
        <w:lang w:val="en-US" w:eastAsia="zh-TW" w:bidi="ar-SA"/>
      </w:rPr>
    </w:lvl>
    <w:lvl w:ilvl="7">
      <w:numFmt w:val="bullet"/>
      <w:lvlText w:val="•"/>
      <w:lvlJc w:val="left"/>
      <w:pPr>
        <w:ind w:left="7039" w:hanging="754"/>
      </w:pPr>
      <w:rPr>
        <w:rFonts w:hint="default"/>
        <w:lang w:val="en-US" w:eastAsia="zh-TW" w:bidi="ar-SA"/>
      </w:rPr>
    </w:lvl>
    <w:lvl w:ilvl="8">
      <w:numFmt w:val="bullet"/>
      <w:lvlText w:val="•"/>
      <w:lvlJc w:val="left"/>
      <w:pPr>
        <w:ind w:left="8425" w:hanging="754"/>
      </w:pPr>
      <w:rPr>
        <w:rFonts w:hint="default"/>
        <w:lang w:val="en-US" w:eastAsia="zh-TW" w:bidi="ar-SA"/>
      </w:rPr>
    </w:lvl>
  </w:abstractNum>
  <w:num w:numId="1" w16cid:durableId="1213082271">
    <w:abstractNumId w:val="0"/>
  </w:num>
  <w:num w:numId="2" w16cid:durableId="1252590269">
    <w:abstractNumId w:val="14"/>
  </w:num>
  <w:num w:numId="3" w16cid:durableId="1935438740">
    <w:abstractNumId w:val="2"/>
  </w:num>
  <w:num w:numId="4" w16cid:durableId="146674686">
    <w:abstractNumId w:val="19"/>
  </w:num>
  <w:num w:numId="5" w16cid:durableId="1859810680">
    <w:abstractNumId w:val="9"/>
  </w:num>
  <w:num w:numId="6" w16cid:durableId="739445919">
    <w:abstractNumId w:val="6"/>
  </w:num>
  <w:num w:numId="7" w16cid:durableId="560946061">
    <w:abstractNumId w:val="17"/>
  </w:num>
  <w:num w:numId="8" w16cid:durableId="1326130669">
    <w:abstractNumId w:val="16"/>
  </w:num>
  <w:num w:numId="9" w16cid:durableId="1952394485">
    <w:abstractNumId w:val="18"/>
  </w:num>
  <w:num w:numId="10" w16cid:durableId="1159926941">
    <w:abstractNumId w:val="4"/>
  </w:num>
  <w:num w:numId="11" w16cid:durableId="315500043">
    <w:abstractNumId w:val="15"/>
  </w:num>
  <w:num w:numId="12" w16cid:durableId="1756048266">
    <w:abstractNumId w:val="10"/>
  </w:num>
  <w:num w:numId="13" w16cid:durableId="1139223183">
    <w:abstractNumId w:val="1"/>
  </w:num>
  <w:num w:numId="14" w16cid:durableId="381633164">
    <w:abstractNumId w:val="8"/>
  </w:num>
  <w:num w:numId="15" w16cid:durableId="513685571">
    <w:abstractNumId w:val="12"/>
  </w:num>
  <w:num w:numId="16" w16cid:durableId="622999755">
    <w:abstractNumId w:val="7"/>
  </w:num>
  <w:num w:numId="17" w16cid:durableId="723874160">
    <w:abstractNumId w:val="3"/>
  </w:num>
  <w:num w:numId="18" w16cid:durableId="947784303">
    <w:abstractNumId w:val="5"/>
  </w:num>
  <w:num w:numId="19" w16cid:durableId="1864435292">
    <w:abstractNumId w:val="13"/>
  </w:num>
  <w:num w:numId="20" w16cid:durableId="1989026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3A7"/>
    <w:rsid w:val="003F61AA"/>
    <w:rsid w:val="00476550"/>
    <w:rsid w:val="00536783"/>
    <w:rsid w:val="00537036"/>
    <w:rsid w:val="005D2763"/>
    <w:rsid w:val="009203A7"/>
    <w:rsid w:val="00C310BF"/>
    <w:rsid w:val="00C87A67"/>
    <w:rsid w:val="00D5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1C3B1A7D"/>
  <w15:chartTrackingRefBased/>
  <w15:docId w15:val="{86796D1C-074B-4263-BB0E-1A4C261E6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203A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3A7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3A7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03A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03A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03A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03A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3A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203A7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203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203A7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203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203A7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203A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203A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203A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203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03A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20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03A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203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0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203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03A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03A7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03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203A7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9203A7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C87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3678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header"/>
    <w:basedOn w:val="a"/>
    <w:link w:val="af0"/>
    <w:uiPriority w:val="99"/>
    <w:unhideWhenUsed/>
    <w:rsid w:val="00D57D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D57DA3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D57D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D57D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 hwang jang</dc:creator>
  <cp:keywords/>
  <dc:description/>
  <cp:lastModifiedBy>men hwang jang</cp:lastModifiedBy>
  <cp:revision>2</cp:revision>
  <dcterms:created xsi:type="dcterms:W3CDTF">2026-07-28T08:37:00Z</dcterms:created>
  <dcterms:modified xsi:type="dcterms:W3CDTF">2026-07-28T08:37:00Z</dcterms:modified>
</cp:coreProperties>
</file>